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1F59" w14:textId="7D562327" w:rsidR="00792552" w:rsidRPr="00236236" w:rsidRDefault="00A55FA3" w:rsidP="00533E8E">
      <w:pPr>
        <w:pStyle w:val="Ttulo1"/>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DESARROLLO DE HABILIDADES COMUNICATIVAS</w:t>
      </w:r>
    </w:p>
    <w:p w14:paraId="760B8B50" w14:textId="64D69B7E" w:rsidR="00E129FA" w:rsidRPr="00A55FA3" w:rsidRDefault="00A55FA3" w:rsidP="00A55FA3">
      <w:pPr>
        <w:pStyle w:val="Prrafodelista"/>
        <w:numPr>
          <w:ilvl w:val="0"/>
          <w:numId w:val="28"/>
        </w:numPr>
        <w:spacing w:after="120"/>
        <w:jc w:val="center"/>
        <w:rPr>
          <w:rFonts w:ascii="Arial Narrow" w:hAnsi="Arial Narrow" w:cstheme="minorHAnsi"/>
          <w:b/>
          <w:sz w:val="24"/>
          <w:szCs w:val="24"/>
        </w:rPr>
      </w:pPr>
      <w:r>
        <w:rPr>
          <w:rFonts w:ascii="Arial Narrow" w:hAnsi="Arial Narrow" w:cstheme="minorHAnsi"/>
          <w:b/>
          <w:sz w:val="24"/>
          <w:szCs w:val="24"/>
        </w:rPr>
        <w:t>Información literal o textual</w:t>
      </w:r>
    </w:p>
    <w:p w14:paraId="4AAB7FB1" w14:textId="77777777" w:rsidR="00267455" w:rsidRPr="003D35BF" w:rsidRDefault="00267455" w:rsidP="003D35BF">
      <w:pPr>
        <w:pStyle w:val="Prrafodelista"/>
        <w:spacing w:after="120"/>
        <w:ind w:left="284"/>
        <w:contextualSpacing w:val="0"/>
        <w:jc w:val="both"/>
        <w:rPr>
          <w:rFonts w:ascii="Arial Narrow" w:hAnsi="Arial Narrow"/>
        </w:rPr>
      </w:pPr>
    </w:p>
    <w:p w14:paraId="57D4C1DD" w14:textId="483B06CE" w:rsidR="1DA48A9E" w:rsidRDefault="006860C1" w:rsidP="1AF01E72">
      <w:pPr>
        <w:pStyle w:val="Prrafodelista"/>
        <w:numPr>
          <w:ilvl w:val="0"/>
          <w:numId w:val="23"/>
        </w:numPr>
        <w:spacing w:after="120"/>
        <w:ind w:left="284" w:hanging="284"/>
        <w:jc w:val="both"/>
        <w:rPr>
          <w:rFonts w:ascii="Arial Narrow" w:hAnsi="Arial Narrow"/>
          <w:b/>
          <w:bCs/>
        </w:rPr>
      </w:pPr>
      <w:r w:rsidRPr="1AF01E72">
        <w:rPr>
          <w:rFonts w:ascii="Arial Narrow" w:hAnsi="Arial Narrow"/>
          <w:b/>
          <w:bCs/>
        </w:rPr>
        <w:t>ANTECEDENTES GENERALE</w:t>
      </w:r>
      <w:r w:rsidR="22D1856B" w:rsidRPr="1AF01E72">
        <w:rPr>
          <w:rFonts w:ascii="Arial Narrow" w:hAnsi="Arial Narrow"/>
          <w:b/>
          <w:bCs/>
        </w:rPr>
        <w:t>S</w:t>
      </w:r>
    </w:p>
    <w:tbl>
      <w:tblPr>
        <w:tblStyle w:val="Tablaconcuadrcula1clara-nfasis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71"/>
      </w:tblGrid>
      <w:tr w:rsidR="002A53C0" w:rsidRPr="003D35BF" w14:paraId="6483D498" w14:textId="77777777" w:rsidTr="00AE6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pct"/>
            <w:tcBorders>
              <w:bottom w:val="none" w:sz="0" w:space="0" w:color="auto"/>
            </w:tcBorders>
          </w:tcPr>
          <w:p w14:paraId="222603F3" w14:textId="211EFB87" w:rsidR="002A53C0" w:rsidRPr="003D35BF" w:rsidRDefault="002A53C0" w:rsidP="003D35BF">
            <w:pPr>
              <w:spacing w:line="276" w:lineRule="auto"/>
              <w:jc w:val="both"/>
              <w:rPr>
                <w:rFonts w:ascii="Arial Narrow" w:hAnsi="Arial Narrow"/>
              </w:rPr>
            </w:pPr>
            <w:r w:rsidRPr="003D35BF">
              <w:rPr>
                <w:rFonts w:ascii="Arial Narrow" w:hAnsi="Arial Narrow"/>
              </w:rPr>
              <w:t>Contexto</w:t>
            </w:r>
          </w:p>
        </w:tc>
        <w:tc>
          <w:tcPr>
            <w:tcW w:w="2965" w:type="pct"/>
            <w:tcBorders>
              <w:bottom w:val="none" w:sz="0" w:space="0" w:color="auto"/>
            </w:tcBorders>
          </w:tcPr>
          <w:p w14:paraId="27723C66" w14:textId="3E91FC6D" w:rsidR="002A53C0" w:rsidRPr="0023443B" w:rsidRDefault="0023443B" w:rsidP="003D35B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808080" w:themeColor="background1" w:themeShade="80"/>
                <w:sz w:val="20"/>
                <w:szCs w:val="20"/>
              </w:rPr>
            </w:pPr>
            <w:r w:rsidRPr="0023443B">
              <w:rPr>
                <w:rFonts w:ascii="Arial Narrow" w:hAnsi="Arial Narrow"/>
                <w:b w:val="0"/>
                <w:bCs w:val="0"/>
                <w:sz w:val="20"/>
                <w:szCs w:val="20"/>
              </w:rPr>
              <w:t>Sala de clases</w:t>
            </w:r>
            <w:r w:rsidR="00A55FA3">
              <w:rPr>
                <w:rFonts w:ascii="Arial Narrow" w:hAnsi="Arial Narrow"/>
                <w:b w:val="0"/>
                <w:bCs w:val="0"/>
                <w:sz w:val="20"/>
                <w:szCs w:val="20"/>
              </w:rPr>
              <w:t>/aula virtual</w:t>
            </w:r>
          </w:p>
        </w:tc>
      </w:tr>
      <w:tr w:rsidR="006860C1" w:rsidRPr="003D35BF" w14:paraId="3B4EFD6E" w14:textId="77777777" w:rsidTr="00AE675E">
        <w:tc>
          <w:tcPr>
            <w:cnfStyle w:val="001000000000" w:firstRow="0" w:lastRow="0" w:firstColumn="1" w:lastColumn="0" w:oddVBand="0" w:evenVBand="0" w:oddHBand="0" w:evenHBand="0" w:firstRowFirstColumn="0" w:firstRowLastColumn="0" w:lastRowFirstColumn="0" w:lastRowLastColumn="0"/>
            <w:tcW w:w="2035" w:type="pct"/>
          </w:tcPr>
          <w:p w14:paraId="5D0E6D3C" w14:textId="374223DE" w:rsidR="006860C1" w:rsidRPr="003D35BF" w:rsidRDefault="006860C1" w:rsidP="003D35BF">
            <w:pPr>
              <w:spacing w:line="276" w:lineRule="auto"/>
              <w:jc w:val="both"/>
              <w:rPr>
                <w:rFonts w:ascii="Arial Narrow" w:hAnsi="Arial Narrow"/>
              </w:rPr>
            </w:pPr>
            <w:r w:rsidRPr="003D35BF">
              <w:rPr>
                <w:rFonts w:ascii="Arial Narrow" w:hAnsi="Arial Narrow"/>
              </w:rPr>
              <w:t>Aprendizajes esperados</w:t>
            </w:r>
          </w:p>
        </w:tc>
        <w:tc>
          <w:tcPr>
            <w:tcW w:w="2965" w:type="pct"/>
          </w:tcPr>
          <w:p w14:paraId="078C4E9E" w14:textId="393671C2" w:rsidR="00A55FA3" w:rsidRPr="00A55FA3" w:rsidRDefault="00A55FA3" w:rsidP="00A55FA3">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w:t>
            </w:r>
            <w:r w:rsidRPr="00A55FA3">
              <w:rPr>
                <w:rFonts w:ascii="Arial Narrow" w:hAnsi="Arial Narrow"/>
              </w:rPr>
              <w:t>dentificar ideas</w:t>
            </w:r>
            <w:r>
              <w:rPr>
                <w:rFonts w:ascii="Arial Narrow" w:hAnsi="Arial Narrow"/>
              </w:rPr>
              <w:t xml:space="preserve"> </w:t>
            </w:r>
            <w:r w:rsidRPr="00A55FA3">
              <w:rPr>
                <w:rFonts w:ascii="Arial Narrow" w:hAnsi="Arial Narrow"/>
              </w:rPr>
              <w:t xml:space="preserve">explícitas en un texto discriminando entre ideas </w:t>
            </w:r>
          </w:p>
          <w:p w14:paraId="548579C6" w14:textId="465C75BC" w:rsidR="00A55FA3" w:rsidRPr="00A55FA3" w:rsidRDefault="00A55FA3" w:rsidP="00A55FA3">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55FA3">
              <w:rPr>
                <w:rFonts w:ascii="Arial Narrow" w:hAnsi="Arial Narrow"/>
              </w:rPr>
              <w:t xml:space="preserve">principales, secundarias y detalles para reconstruir el sentido de un </w:t>
            </w:r>
          </w:p>
          <w:p w14:paraId="0D817AC1" w14:textId="1F9D7D2B" w:rsidR="006860C1" w:rsidRPr="003D35BF" w:rsidRDefault="00A55FA3" w:rsidP="00A55FA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55FA3">
              <w:rPr>
                <w:rFonts w:ascii="Arial Narrow" w:hAnsi="Arial Narrow"/>
              </w:rPr>
              <w:t>texto.</w:t>
            </w:r>
          </w:p>
        </w:tc>
      </w:tr>
      <w:tr w:rsidR="006860C1" w:rsidRPr="003D35BF" w14:paraId="79A18CC1" w14:textId="77777777" w:rsidTr="00AE675E">
        <w:tc>
          <w:tcPr>
            <w:cnfStyle w:val="001000000000" w:firstRow="0" w:lastRow="0" w:firstColumn="1" w:lastColumn="0" w:oddVBand="0" w:evenVBand="0" w:oddHBand="0" w:evenHBand="0" w:firstRowFirstColumn="0" w:firstRowLastColumn="0" w:lastRowFirstColumn="0" w:lastRowLastColumn="0"/>
            <w:tcW w:w="2035" w:type="pct"/>
          </w:tcPr>
          <w:p w14:paraId="68046B96" w14:textId="793A122D" w:rsidR="006860C1" w:rsidRPr="003D35BF" w:rsidRDefault="006860C1" w:rsidP="003D35BF">
            <w:pPr>
              <w:spacing w:line="276" w:lineRule="auto"/>
              <w:jc w:val="both"/>
              <w:rPr>
                <w:rFonts w:ascii="Arial Narrow" w:hAnsi="Arial Narrow"/>
              </w:rPr>
            </w:pPr>
            <w:r w:rsidRPr="003D35BF">
              <w:rPr>
                <w:rFonts w:ascii="Arial Narrow" w:hAnsi="Arial Narrow"/>
              </w:rPr>
              <w:t>Criterios de evaluación</w:t>
            </w:r>
          </w:p>
        </w:tc>
        <w:tc>
          <w:tcPr>
            <w:tcW w:w="2965" w:type="pct"/>
          </w:tcPr>
          <w:p w14:paraId="43584500" w14:textId="77777777" w:rsidR="00A55FA3" w:rsidRPr="00A55FA3" w:rsidRDefault="00A55FA3" w:rsidP="00A55FA3">
            <w:pPr>
              <w:pStyle w:val="Prrafodelista"/>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55FA3">
              <w:rPr>
                <w:rFonts w:ascii="Arial Narrow" w:hAnsi="Arial Narrow"/>
              </w:rPr>
              <w:t xml:space="preserve">Distingue información principal, secundaria y detalles en textos del área de formación profesional. </w:t>
            </w:r>
          </w:p>
          <w:p w14:paraId="5197AD34" w14:textId="77777777" w:rsidR="006860C1" w:rsidRDefault="00A55FA3" w:rsidP="00A55FA3">
            <w:pPr>
              <w:pStyle w:val="Prrafodelista"/>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55FA3">
              <w:rPr>
                <w:rFonts w:ascii="Arial Narrow" w:hAnsi="Arial Narrow"/>
              </w:rPr>
              <w:t>Reconstruye el sentido de las ideas explícitas a partir de la realización de un comentario en torno a las ideas.</w:t>
            </w:r>
          </w:p>
          <w:p w14:paraId="0CA0386E" w14:textId="42DC8479" w:rsidR="0094672A" w:rsidRPr="00A55FA3" w:rsidRDefault="0094672A" w:rsidP="00A55FA3">
            <w:pPr>
              <w:pStyle w:val="Prrafodelista"/>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sz w:val="20"/>
                <w:szCs w:val="20"/>
              </w:rPr>
              <w:t>Reconoce información literal del texto, relacionándola con el contexto.</w:t>
            </w:r>
          </w:p>
        </w:tc>
      </w:tr>
      <w:tr w:rsidR="0094672A" w:rsidRPr="003D35BF" w14:paraId="13DF34C9" w14:textId="77777777" w:rsidTr="00AE675E">
        <w:tc>
          <w:tcPr>
            <w:cnfStyle w:val="001000000000" w:firstRow="0" w:lastRow="0" w:firstColumn="1" w:lastColumn="0" w:oddVBand="0" w:evenVBand="0" w:oddHBand="0" w:evenHBand="0" w:firstRowFirstColumn="0" w:firstRowLastColumn="0" w:lastRowFirstColumn="0" w:lastRowLastColumn="0"/>
            <w:tcW w:w="2035" w:type="pct"/>
          </w:tcPr>
          <w:p w14:paraId="74AAFA80" w14:textId="2290E3CB" w:rsidR="0094672A" w:rsidRPr="003D35BF" w:rsidRDefault="0094672A" w:rsidP="003D35BF">
            <w:pPr>
              <w:jc w:val="both"/>
              <w:rPr>
                <w:rFonts w:ascii="Arial Narrow" w:hAnsi="Arial Narrow"/>
              </w:rPr>
            </w:pPr>
            <w:r>
              <w:rPr>
                <w:rFonts w:ascii="Arial Narrow" w:hAnsi="Arial Narrow"/>
              </w:rPr>
              <w:t>Nombre Estudiante:</w:t>
            </w:r>
          </w:p>
        </w:tc>
        <w:tc>
          <w:tcPr>
            <w:tcW w:w="2965" w:type="pct"/>
          </w:tcPr>
          <w:p w14:paraId="5E58E893" w14:textId="77777777" w:rsidR="0094672A" w:rsidRPr="0094672A" w:rsidRDefault="0094672A" w:rsidP="0094672A">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7E636E24" w14:textId="77777777" w:rsidR="00E129FA" w:rsidRPr="003D35BF" w:rsidRDefault="00E129FA" w:rsidP="003D35BF">
      <w:pPr>
        <w:spacing w:after="120"/>
        <w:jc w:val="both"/>
        <w:rPr>
          <w:rFonts w:ascii="Arial Narrow" w:hAnsi="Arial Narrow"/>
        </w:rPr>
      </w:pPr>
    </w:p>
    <w:p w14:paraId="75959B2F" w14:textId="77777777" w:rsidR="00B26780" w:rsidRPr="006F77E6" w:rsidRDefault="00B26780" w:rsidP="00B26780">
      <w:pPr>
        <w:pStyle w:val="Prrafodelista"/>
        <w:numPr>
          <w:ilvl w:val="0"/>
          <w:numId w:val="23"/>
        </w:numPr>
        <w:spacing w:after="120"/>
        <w:ind w:left="284" w:hanging="284"/>
        <w:contextualSpacing w:val="0"/>
        <w:jc w:val="both"/>
        <w:rPr>
          <w:rFonts w:ascii="Arial Narrow" w:hAnsi="Arial Narrow"/>
          <w:b/>
        </w:rPr>
      </w:pPr>
      <w:r w:rsidRPr="1DA48A9E">
        <w:rPr>
          <w:rFonts w:ascii="Arial Narrow" w:hAnsi="Arial Narrow"/>
          <w:b/>
          <w:bCs/>
        </w:rPr>
        <w:t xml:space="preserve">PRESENTACIÓN DE LA ACTIVIDAD </w:t>
      </w:r>
    </w:p>
    <w:p w14:paraId="076F4D8B" w14:textId="77777777" w:rsidR="00B26780" w:rsidRPr="006F77E6" w:rsidRDefault="00B26780" w:rsidP="00B26780">
      <w:pPr>
        <w:pStyle w:val="Prrafodelista"/>
        <w:numPr>
          <w:ilvl w:val="0"/>
          <w:numId w:val="21"/>
        </w:numPr>
        <w:spacing w:after="120"/>
        <w:contextualSpacing w:val="0"/>
        <w:jc w:val="both"/>
        <w:rPr>
          <w:rFonts w:ascii="Arial Narrow" w:hAnsi="Arial Narrow"/>
        </w:rPr>
      </w:pPr>
      <w:r w:rsidRPr="006F77E6">
        <w:rPr>
          <w:rFonts w:ascii="Arial Narrow" w:hAnsi="Arial Narrow"/>
        </w:rPr>
        <w:t xml:space="preserve">En el siguiente taller deberás leer comprensivamente el texto </w:t>
      </w:r>
      <w:r w:rsidRPr="006F77E6">
        <w:rPr>
          <w:rFonts w:ascii="Arial Narrow" w:hAnsi="Arial Narrow"/>
          <w:i/>
          <w:iCs/>
        </w:rPr>
        <w:t>“¿Sabemos leer la red?</w:t>
      </w:r>
      <w:r w:rsidRPr="006F77E6">
        <w:rPr>
          <w:rFonts w:ascii="Arial Narrow" w:hAnsi="Arial Narrow"/>
        </w:rPr>
        <w:t>, puedes ir subrayando, tomando notas al costado o alguna otra estrategia que te acomode para extraer la información explícita del texto, pondremos en ejercitación lo que hemos visto en clases.</w:t>
      </w:r>
    </w:p>
    <w:p w14:paraId="53FE7D86" w14:textId="7576EA09" w:rsidR="00B26780" w:rsidRPr="006F77E6" w:rsidRDefault="00B26780" w:rsidP="00B26780">
      <w:pPr>
        <w:pStyle w:val="Prrafodelista"/>
        <w:numPr>
          <w:ilvl w:val="0"/>
          <w:numId w:val="21"/>
        </w:numPr>
        <w:spacing w:after="120"/>
        <w:contextualSpacing w:val="0"/>
        <w:jc w:val="both"/>
        <w:rPr>
          <w:rFonts w:ascii="Arial Narrow" w:hAnsi="Arial Narrow"/>
        </w:rPr>
      </w:pPr>
      <w:r w:rsidRPr="006F77E6">
        <w:rPr>
          <w:rFonts w:ascii="Arial Narrow" w:hAnsi="Arial Narrow"/>
        </w:rPr>
        <w:t xml:space="preserve">Las preguntas a continuación del texto son de tipo literal, por tanto, lee bien la pregunta y luego busca la respuesta en el texto. Por otro </w:t>
      </w:r>
      <w:r w:rsidR="0063496A" w:rsidRPr="006F77E6">
        <w:rPr>
          <w:rFonts w:ascii="Arial Narrow" w:hAnsi="Arial Narrow"/>
        </w:rPr>
        <w:t>lado,</w:t>
      </w:r>
      <w:r w:rsidRPr="006F77E6">
        <w:rPr>
          <w:rFonts w:ascii="Arial Narrow" w:hAnsi="Arial Narrow"/>
        </w:rPr>
        <w:t xml:space="preserve"> tienes dos preguntas de metacognición, para responderlas debes pensar en cómo llegaste a tus respuestas en las preguntas anteriores. </w:t>
      </w:r>
    </w:p>
    <w:p w14:paraId="65226813" w14:textId="77777777" w:rsidR="00B26780" w:rsidRPr="006F77E6" w:rsidRDefault="00B26780" w:rsidP="00B26780">
      <w:pPr>
        <w:pStyle w:val="Prrafodelista"/>
        <w:spacing w:after="120"/>
        <w:ind w:left="644"/>
        <w:contextualSpacing w:val="0"/>
        <w:jc w:val="both"/>
        <w:rPr>
          <w:rFonts w:ascii="Arial Narrow" w:hAnsi="Arial Narrow"/>
        </w:rPr>
      </w:pPr>
    </w:p>
    <w:p w14:paraId="73FF9E68" w14:textId="77777777" w:rsidR="00B26780" w:rsidRPr="006F77E6" w:rsidRDefault="00B26780" w:rsidP="00B26780">
      <w:pPr>
        <w:pStyle w:val="Prrafodelista"/>
        <w:numPr>
          <w:ilvl w:val="0"/>
          <w:numId w:val="23"/>
        </w:numPr>
        <w:spacing w:after="120"/>
        <w:ind w:left="284" w:hanging="284"/>
        <w:contextualSpacing w:val="0"/>
        <w:jc w:val="both"/>
        <w:rPr>
          <w:rFonts w:ascii="Arial Narrow" w:hAnsi="Arial Narrow"/>
          <w:b/>
        </w:rPr>
      </w:pPr>
      <w:r w:rsidRPr="1DA48A9E">
        <w:rPr>
          <w:rFonts w:ascii="Arial Narrow" w:hAnsi="Arial Narrow"/>
          <w:b/>
          <w:bCs/>
        </w:rPr>
        <w:t>INSTRUCCIONES:</w:t>
      </w:r>
    </w:p>
    <w:p w14:paraId="306CDF23" w14:textId="618BC823" w:rsidR="00B26780" w:rsidRPr="006F77E6" w:rsidRDefault="00BF48CA" w:rsidP="00B26780">
      <w:pPr>
        <w:pStyle w:val="Prrafodelista"/>
        <w:numPr>
          <w:ilvl w:val="0"/>
          <w:numId w:val="24"/>
        </w:numPr>
        <w:spacing w:after="120"/>
        <w:ind w:left="567" w:hanging="283"/>
        <w:contextualSpacing w:val="0"/>
        <w:jc w:val="both"/>
        <w:rPr>
          <w:rFonts w:ascii="Arial Narrow" w:hAnsi="Arial Narrow"/>
        </w:rPr>
      </w:pPr>
      <w:bookmarkStart w:id="0" w:name="_Hlk41295724"/>
      <w:r>
        <w:rPr>
          <w:rFonts w:ascii="Arial Narrow" w:hAnsi="Arial Narrow"/>
        </w:rPr>
        <w:t>L</w:t>
      </w:r>
      <w:r w:rsidR="00B26780" w:rsidRPr="006F77E6">
        <w:rPr>
          <w:rFonts w:ascii="Arial Narrow" w:hAnsi="Arial Narrow"/>
        </w:rPr>
        <w:t>a actividad se desarrolla en forma individual</w:t>
      </w:r>
      <w:bookmarkEnd w:id="0"/>
      <w:r w:rsidR="00B26780" w:rsidRPr="006F77E6">
        <w:rPr>
          <w:rFonts w:ascii="Arial Narrow" w:hAnsi="Arial Narrow"/>
        </w:rPr>
        <w:t xml:space="preserve">. </w:t>
      </w:r>
    </w:p>
    <w:p w14:paraId="5BB91628" w14:textId="77777777" w:rsidR="00B26780" w:rsidRPr="006F77E6" w:rsidRDefault="00B26780" w:rsidP="00B26780">
      <w:pPr>
        <w:pStyle w:val="Prrafodelista"/>
        <w:numPr>
          <w:ilvl w:val="0"/>
          <w:numId w:val="24"/>
        </w:numPr>
        <w:spacing w:after="120"/>
        <w:ind w:left="567" w:hanging="283"/>
        <w:contextualSpacing w:val="0"/>
        <w:jc w:val="both"/>
        <w:rPr>
          <w:rFonts w:ascii="Arial Narrow" w:hAnsi="Arial Narrow"/>
        </w:rPr>
      </w:pPr>
      <w:r w:rsidRPr="006F77E6">
        <w:rPr>
          <w:rFonts w:ascii="Arial Narrow" w:hAnsi="Arial Narrow"/>
        </w:rPr>
        <w:t>Este taller es parte del portafolio de evidencias.</w:t>
      </w:r>
    </w:p>
    <w:p w14:paraId="6693F191" w14:textId="77777777" w:rsidR="00B26780" w:rsidRPr="006F77E6" w:rsidRDefault="00B26780" w:rsidP="00B26780">
      <w:pPr>
        <w:pStyle w:val="Prrafodelista"/>
        <w:numPr>
          <w:ilvl w:val="0"/>
          <w:numId w:val="24"/>
        </w:numPr>
        <w:spacing w:after="120"/>
        <w:ind w:left="567" w:hanging="283"/>
        <w:contextualSpacing w:val="0"/>
        <w:jc w:val="both"/>
        <w:rPr>
          <w:rFonts w:ascii="Arial Narrow" w:hAnsi="Arial Narrow"/>
        </w:rPr>
      </w:pPr>
      <w:r w:rsidRPr="006F77E6">
        <w:rPr>
          <w:rFonts w:ascii="Arial Narrow" w:hAnsi="Arial Narrow"/>
        </w:rPr>
        <w:t>Sigue las instrucciones</w:t>
      </w:r>
      <w:r>
        <w:rPr>
          <w:rFonts w:ascii="Arial Narrow" w:hAnsi="Arial Narrow"/>
        </w:rPr>
        <w:t xml:space="preserve"> especiales que te dé</w:t>
      </w:r>
      <w:r w:rsidRPr="006F77E6">
        <w:rPr>
          <w:rFonts w:ascii="Arial Narrow" w:hAnsi="Arial Narrow"/>
        </w:rPr>
        <w:t xml:space="preserve"> tu profesor/a.</w:t>
      </w:r>
    </w:p>
    <w:p w14:paraId="6B17E8AE" w14:textId="31AB6DBF" w:rsidR="006860C1" w:rsidRPr="003D35BF" w:rsidRDefault="006860C1" w:rsidP="003D35BF">
      <w:pPr>
        <w:spacing w:after="120"/>
        <w:jc w:val="both"/>
        <w:rPr>
          <w:rFonts w:ascii="Arial Narrow" w:hAnsi="Arial Narrow"/>
        </w:rPr>
      </w:pPr>
    </w:p>
    <w:p w14:paraId="4B99C3E7" w14:textId="77777777" w:rsidR="00BB147C" w:rsidRDefault="00BB147C">
      <w:pPr>
        <w:rPr>
          <w:rFonts w:ascii="Arial Narrow" w:hAnsi="Arial Narrow"/>
          <w:b/>
        </w:rPr>
      </w:pPr>
      <w:r>
        <w:rPr>
          <w:rFonts w:ascii="Arial Narrow" w:hAnsi="Arial Narrow"/>
          <w:b/>
        </w:rPr>
        <w:br w:type="page"/>
      </w:r>
    </w:p>
    <w:p w14:paraId="0F464F6E" w14:textId="7C650C67" w:rsidR="006860C1" w:rsidRPr="00864A38" w:rsidRDefault="006860C1" w:rsidP="003D35BF">
      <w:pPr>
        <w:pStyle w:val="Prrafodelista"/>
        <w:numPr>
          <w:ilvl w:val="0"/>
          <w:numId w:val="23"/>
        </w:numPr>
        <w:spacing w:after="120"/>
        <w:ind w:left="284" w:hanging="284"/>
        <w:contextualSpacing w:val="0"/>
        <w:jc w:val="both"/>
        <w:rPr>
          <w:rFonts w:ascii="Arial Narrow" w:hAnsi="Arial Narrow"/>
          <w:b/>
        </w:rPr>
      </w:pPr>
      <w:r w:rsidRPr="1DA48A9E">
        <w:rPr>
          <w:rFonts w:ascii="Arial Narrow" w:hAnsi="Arial Narrow"/>
          <w:b/>
          <w:bCs/>
        </w:rPr>
        <w:lastRenderedPageBreak/>
        <w:t>DESARROLLO DE LA ACTIVIDAD</w:t>
      </w:r>
    </w:p>
    <w:p w14:paraId="22323BA9" w14:textId="603FF1BC" w:rsidR="00A55FA3" w:rsidRPr="00864A38" w:rsidRDefault="00A55FA3" w:rsidP="006B50E3">
      <w:pPr>
        <w:spacing w:after="120"/>
        <w:jc w:val="both"/>
        <w:rPr>
          <w:rFonts w:ascii="Arial Narrow" w:hAnsi="Arial Narrow"/>
        </w:rPr>
      </w:pPr>
      <w:bookmarkStart w:id="1" w:name="_Hlk41295829"/>
      <w:r w:rsidRPr="00864A38">
        <w:rPr>
          <w:rFonts w:ascii="Arial Narrow" w:hAnsi="Arial Narrow"/>
        </w:rPr>
        <w:t>Lee el siguiente texto y responde las preguntas a continuación</w:t>
      </w:r>
    </w:p>
    <w:p w14:paraId="3B222DDA" w14:textId="77777777" w:rsidR="00884B46" w:rsidRDefault="00884B46" w:rsidP="00884B46">
      <w:r>
        <w:rPr>
          <w:noProof/>
        </w:rPr>
        <w:drawing>
          <wp:anchor distT="0" distB="0" distL="0" distR="0" simplePos="0" relativeHeight="251659264" behindDoc="1" locked="0" layoutInCell="1" allowOverlap="1" wp14:anchorId="75A390A0" wp14:editId="0D1238C0">
            <wp:simplePos x="0" y="0"/>
            <wp:positionH relativeFrom="margin">
              <wp:align>right</wp:align>
            </wp:positionH>
            <wp:positionV relativeFrom="paragraph">
              <wp:posOffset>5080</wp:posOffset>
            </wp:positionV>
            <wp:extent cx="917447" cy="1115567"/>
            <wp:effectExtent l="0" t="0" r="0" b="8890"/>
            <wp:wrapNone/>
            <wp:docPr id="1" name="image1.png" descr="Un hombre con lentes y la boca abie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 hombre con lentes y la boca abierta&#10;&#10;Descripción generada automáticamente"/>
                    <pic:cNvPicPr/>
                  </pic:nvPicPr>
                  <pic:blipFill>
                    <a:blip r:embed="rId10" cstate="print"/>
                    <a:stretch>
                      <a:fillRect/>
                    </a:stretch>
                  </pic:blipFill>
                  <pic:spPr>
                    <a:xfrm>
                      <a:off x="0" y="0"/>
                      <a:ext cx="917447" cy="1115567"/>
                    </a:xfrm>
                    <a:prstGeom prst="rect">
                      <a:avLst/>
                    </a:prstGeom>
                  </pic:spPr>
                </pic:pic>
              </a:graphicData>
            </a:graphic>
          </wp:anchor>
        </w:drawing>
      </w:r>
    </w:p>
    <w:p w14:paraId="2945CBAE" w14:textId="77777777" w:rsidR="00884B46" w:rsidRDefault="00884B46" w:rsidP="00884B46">
      <w:pPr>
        <w:tabs>
          <w:tab w:val="left" w:pos="4820"/>
        </w:tabs>
        <w:spacing w:before="133" w:line="259" w:lineRule="auto"/>
        <w:ind w:left="4820" w:right="1420"/>
        <w:rPr>
          <w:rFonts w:ascii="Arial Narrow" w:hAnsi="Arial Narrow"/>
          <w:sz w:val="15"/>
        </w:rPr>
      </w:pPr>
      <w:r>
        <w:rPr>
          <w:rFonts w:ascii="Calibri" w:hAnsi="Calibri"/>
          <w:b/>
          <w:w w:val="90"/>
          <w:sz w:val="15"/>
        </w:rPr>
        <w:t>Daniel</w:t>
      </w:r>
      <w:r>
        <w:rPr>
          <w:rFonts w:ascii="Calibri" w:hAnsi="Calibri"/>
          <w:b/>
          <w:spacing w:val="4"/>
          <w:w w:val="90"/>
          <w:sz w:val="15"/>
        </w:rPr>
        <w:t xml:space="preserve"> </w:t>
      </w:r>
      <w:r>
        <w:rPr>
          <w:rFonts w:ascii="Calibri" w:hAnsi="Calibri"/>
          <w:b/>
          <w:w w:val="90"/>
          <w:sz w:val="15"/>
        </w:rPr>
        <w:t>Cassany</w:t>
      </w:r>
      <w:r>
        <w:rPr>
          <w:rFonts w:ascii="Calibri" w:hAnsi="Calibri"/>
          <w:b/>
          <w:spacing w:val="2"/>
          <w:w w:val="90"/>
          <w:sz w:val="15"/>
        </w:rPr>
        <w:t xml:space="preserve"> </w:t>
      </w:r>
      <w:r>
        <w:rPr>
          <w:rFonts w:ascii="Arial Narrow" w:hAnsi="Arial Narrow"/>
          <w:w w:val="90"/>
          <w:sz w:val="15"/>
        </w:rPr>
        <w:t>es</w:t>
      </w:r>
      <w:r>
        <w:rPr>
          <w:rFonts w:ascii="Arial Narrow" w:hAnsi="Arial Narrow"/>
          <w:spacing w:val="3"/>
          <w:w w:val="90"/>
          <w:sz w:val="15"/>
        </w:rPr>
        <w:t xml:space="preserve"> </w:t>
      </w:r>
      <w:r>
        <w:rPr>
          <w:rFonts w:ascii="Arial Narrow" w:hAnsi="Arial Narrow"/>
          <w:w w:val="90"/>
          <w:sz w:val="15"/>
        </w:rPr>
        <w:t>profesor</w:t>
      </w:r>
      <w:r>
        <w:rPr>
          <w:rFonts w:ascii="Arial Narrow" w:hAnsi="Arial Narrow"/>
          <w:spacing w:val="2"/>
          <w:w w:val="90"/>
          <w:sz w:val="15"/>
        </w:rPr>
        <w:t xml:space="preserve"> </w:t>
      </w:r>
      <w:r>
        <w:rPr>
          <w:rFonts w:ascii="Arial Narrow" w:hAnsi="Arial Narrow"/>
          <w:w w:val="90"/>
          <w:sz w:val="15"/>
        </w:rPr>
        <w:t>de</w:t>
      </w:r>
      <w:r>
        <w:rPr>
          <w:rFonts w:ascii="Arial Narrow" w:hAnsi="Arial Narrow"/>
          <w:spacing w:val="3"/>
          <w:w w:val="90"/>
          <w:sz w:val="15"/>
        </w:rPr>
        <w:t xml:space="preserve"> </w:t>
      </w:r>
      <w:r>
        <w:rPr>
          <w:rFonts w:ascii="Arial Narrow" w:hAnsi="Arial Narrow"/>
          <w:w w:val="90"/>
          <w:sz w:val="15"/>
        </w:rPr>
        <w:t>análisis</w:t>
      </w:r>
      <w:r>
        <w:rPr>
          <w:rFonts w:ascii="Arial Narrow" w:hAnsi="Arial Narrow"/>
          <w:spacing w:val="2"/>
          <w:w w:val="90"/>
          <w:sz w:val="15"/>
        </w:rPr>
        <w:t xml:space="preserve"> </w:t>
      </w:r>
      <w:r>
        <w:rPr>
          <w:rFonts w:ascii="Arial Narrow" w:hAnsi="Arial Narrow"/>
          <w:w w:val="90"/>
          <w:sz w:val="15"/>
        </w:rPr>
        <w:t>del</w:t>
      </w:r>
      <w:r>
        <w:rPr>
          <w:rFonts w:ascii="Arial Narrow" w:hAnsi="Arial Narrow"/>
          <w:spacing w:val="3"/>
          <w:w w:val="90"/>
          <w:sz w:val="15"/>
        </w:rPr>
        <w:t xml:space="preserve"> </w:t>
      </w:r>
      <w:r>
        <w:rPr>
          <w:rFonts w:ascii="Arial Narrow" w:hAnsi="Arial Narrow"/>
          <w:w w:val="90"/>
          <w:sz w:val="15"/>
        </w:rPr>
        <w:t>discurso</w:t>
      </w:r>
      <w:r>
        <w:rPr>
          <w:rFonts w:ascii="Arial Narrow" w:hAnsi="Arial Narrow"/>
          <w:spacing w:val="2"/>
          <w:w w:val="90"/>
          <w:sz w:val="15"/>
        </w:rPr>
        <w:t xml:space="preserve"> </w:t>
      </w:r>
      <w:r>
        <w:rPr>
          <w:rFonts w:ascii="Arial Narrow" w:hAnsi="Arial Narrow"/>
          <w:w w:val="90"/>
          <w:sz w:val="15"/>
        </w:rPr>
        <w:t>en</w:t>
      </w:r>
      <w:r>
        <w:rPr>
          <w:rFonts w:ascii="Arial Narrow" w:hAnsi="Arial Narrow"/>
          <w:spacing w:val="3"/>
          <w:w w:val="90"/>
          <w:sz w:val="15"/>
        </w:rPr>
        <w:t xml:space="preserve"> </w:t>
      </w:r>
      <w:r>
        <w:rPr>
          <w:rFonts w:ascii="Arial Narrow" w:hAnsi="Arial Narrow"/>
          <w:w w:val="90"/>
          <w:sz w:val="15"/>
        </w:rPr>
        <w:t>la</w:t>
      </w:r>
      <w:r>
        <w:rPr>
          <w:rFonts w:ascii="Arial Narrow" w:hAnsi="Arial Narrow"/>
          <w:spacing w:val="1"/>
          <w:w w:val="90"/>
          <w:sz w:val="15"/>
        </w:rPr>
        <w:t xml:space="preserve"> </w:t>
      </w:r>
      <w:r>
        <w:rPr>
          <w:rFonts w:ascii="Arial Narrow" w:hAnsi="Arial Narrow"/>
          <w:w w:val="90"/>
          <w:sz w:val="15"/>
        </w:rPr>
        <w:t>Universidad</w:t>
      </w:r>
      <w:r>
        <w:rPr>
          <w:rFonts w:ascii="Arial Narrow" w:hAnsi="Arial Narrow"/>
          <w:spacing w:val="9"/>
          <w:w w:val="90"/>
          <w:sz w:val="15"/>
        </w:rPr>
        <w:t xml:space="preserve"> </w:t>
      </w:r>
      <w:r>
        <w:rPr>
          <w:rFonts w:ascii="Arial Narrow" w:hAnsi="Arial Narrow"/>
          <w:w w:val="90"/>
          <w:sz w:val="15"/>
        </w:rPr>
        <w:t>Pompeu</w:t>
      </w:r>
      <w:r>
        <w:rPr>
          <w:rFonts w:ascii="Arial Narrow" w:hAnsi="Arial Narrow"/>
          <w:spacing w:val="9"/>
          <w:w w:val="90"/>
          <w:sz w:val="15"/>
        </w:rPr>
        <w:t xml:space="preserve"> </w:t>
      </w:r>
      <w:r>
        <w:rPr>
          <w:rFonts w:ascii="Arial Narrow" w:hAnsi="Arial Narrow"/>
          <w:w w:val="90"/>
          <w:sz w:val="15"/>
        </w:rPr>
        <w:t>Fabra</w:t>
      </w:r>
      <w:r>
        <w:rPr>
          <w:rFonts w:ascii="Arial Narrow" w:hAnsi="Arial Narrow"/>
          <w:spacing w:val="9"/>
          <w:w w:val="90"/>
          <w:sz w:val="15"/>
        </w:rPr>
        <w:t xml:space="preserve"> </w:t>
      </w:r>
      <w:r>
        <w:rPr>
          <w:rFonts w:ascii="Arial Narrow" w:hAnsi="Arial Narrow"/>
          <w:w w:val="90"/>
          <w:sz w:val="15"/>
        </w:rPr>
        <w:t>e</w:t>
      </w:r>
      <w:r>
        <w:rPr>
          <w:rFonts w:ascii="Arial Narrow" w:hAnsi="Arial Narrow"/>
          <w:spacing w:val="10"/>
          <w:w w:val="90"/>
          <w:sz w:val="15"/>
        </w:rPr>
        <w:t xml:space="preserve"> </w:t>
      </w:r>
      <w:r>
        <w:rPr>
          <w:rFonts w:ascii="Arial Narrow" w:hAnsi="Arial Narrow"/>
          <w:w w:val="90"/>
          <w:sz w:val="15"/>
        </w:rPr>
        <w:t>investigador</w:t>
      </w:r>
      <w:r>
        <w:rPr>
          <w:rFonts w:ascii="Arial Narrow" w:hAnsi="Arial Narrow"/>
          <w:spacing w:val="9"/>
          <w:w w:val="90"/>
          <w:sz w:val="15"/>
        </w:rPr>
        <w:t xml:space="preserve"> </w:t>
      </w:r>
      <w:r>
        <w:rPr>
          <w:rFonts w:ascii="Arial Narrow" w:hAnsi="Arial Narrow"/>
          <w:w w:val="90"/>
          <w:sz w:val="15"/>
        </w:rPr>
        <w:t>sobre</w:t>
      </w:r>
      <w:r>
        <w:rPr>
          <w:rFonts w:ascii="Arial Narrow" w:hAnsi="Arial Narrow"/>
          <w:spacing w:val="9"/>
          <w:w w:val="90"/>
          <w:sz w:val="15"/>
        </w:rPr>
        <w:t xml:space="preserve"> </w:t>
      </w:r>
      <w:r>
        <w:rPr>
          <w:rFonts w:ascii="Arial Narrow" w:hAnsi="Arial Narrow"/>
          <w:w w:val="90"/>
          <w:sz w:val="15"/>
        </w:rPr>
        <w:t>lectura,</w:t>
      </w:r>
      <w:r>
        <w:rPr>
          <w:rFonts w:ascii="Arial Narrow" w:hAnsi="Arial Narrow"/>
          <w:spacing w:val="1"/>
          <w:w w:val="90"/>
          <w:sz w:val="15"/>
        </w:rPr>
        <w:t xml:space="preserve"> </w:t>
      </w:r>
      <w:r>
        <w:rPr>
          <w:rFonts w:ascii="Arial Narrow" w:hAnsi="Arial Narrow"/>
          <w:w w:val="95"/>
          <w:sz w:val="15"/>
        </w:rPr>
        <w:t>escritura</w:t>
      </w:r>
      <w:r>
        <w:rPr>
          <w:rFonts w:ascii="Arial Narrow" w:hAnsi="Arial Narrow"/>
          <w:spacing w:val="-5"/>
          <w:w w:val="95"/>
          <w:sz w:val="15"/>
        </w:rPr>
        <w:t xml:space="preserve"> </w:t>
      </w:r>
      <w:r>
        <w:rPr>
          <w:rFonts w:ascii="Arial Narrow" w:hAnsi="Arial Narrow"/>
          <w:w w:val="95"/>
          <w:sz w:val="15"/>
        </w:rPr>
        <w:t>y</w:t>
      </w:r>
      <w:r>
        <w:rPr>
          <w:rFonts w:ascii="Arial Narrow" w:hAnsi="Arial Narrow"/>
          <w:spacing w:val="-5"/>
          <w:w w:val="95"/>
          <w:sz w:val="15"/>
        </w:rPr>
        <w:t xml:space="preserve"> </w:t>
      </w:r>
      <w:r>
        <w:rPr>
          <w:rFonts w:ascii="Arial Narrow" w:hAnsi="Arial Narrow"/>
          <w:w w:val="95"/>
          <w:sz w:val="15"/>
        </w:rPr>
        <w:t>aprendizaje</w:t>
      </w:r>
      <w:r>
        <w:rPr>
          <w:rFonts w:ascii="Arial Narrow" w:hAnsi="Arial Narrow"/>
          <w:spacing w:val="-5"/>
          <w:w w:val="95"/>
          <w:sz w:val="15"/>
        </w:rPr>
        <w:t xml:space="preserve"> </w:t>
      </w:r>
      <w:r>
        <w:rPr>
          <w:rFonts w:ascii="Arial Narrow" w:hAnsi="Arial Narrow"/>
          <w:w w:val="95"/>
          <w:sz w:val="15"/>
        </w:rPr>
        <w:t>en</w:t>
      </w:r>
      <w:r>
        <w:rPr>
          <w:rFonts w:ascii="Arial Narrow" w:hAnsi="Arial Narrow"/>
          <w:spacing w:val="-5"/>
          <w:w w:val="95"/>
          <w:sz w:val="15"/>
        </w:rPr>
        <w:t xml:space="preserve"> </w:t>
      </w:r>
      <w:r>
        <w:rPr>
          <w:rFonts w:ascii="Arial Narrow" w:hAnsi="Arial Narrow"/>
          <w:w w:val="95"/>
          <w:sz w:val="15"/>
        </w:rPr>
        <w:t>diferentes</w:t>
      </w:r>
      <w:r>
        <w:rPr>
          <w:rFonts w:ascii="Arial Narrow" w:hAnsi="Arial Narrow"/>
          <w:spacing w:val="-5"/>
          <w:w w:val="95"/>
          <w:sz w:val="15"/>
        </w:rPr>
        <w:t xml:space="preserve"> </w:t>
      </w:r>
      <w:r>
        <w:rPr>
          <w:rFonts w:ascii="Arial Narrow" w:hAnsi="Arial Narrow"/>
          <w:w w:val="95"/>
          <w:sz w:val="15"/>
        </w:rPr>
        <w:t>contextos.</w:t>
      </w:r>
    </w:p>
    <w:p w14:paraId="1029B455" w14:textId="2AF7DE19" w:rsidR="00A55FA3" w:rsidRPr="00864A38" w:rsidRDefault="00A55FA3" w:rsidP="006B50E3">
      <w:pPr>
        <w:spacing w:after="120"/>
        <w:jc w:val="both"/>
        <w:rPr>
          <w:rFonts w:ascii="Arial Narrow" w:hAnsi="Arial Narrow"/>
        </w:rPr>
      </w:pPr>
    </w:p>
    <w:p w14:paraId="095255ED" w14:textId="574CC76E" w:rsidR="00864A38" w:rsidRDefault="00864A38" w:rsidP="00864A38">
      <w:pPr>
        <w:spacing w:after="120"/>
        <w:jc w:val="center"/>
        <w:rPr>
          <w:rFonts w:ascii="Arial Narrow" w:hAnsi="Arial Narrow"/>
          <w:b/>
          <w:bCs/>
          <w:sz w:val="24"/>
          <w:szCs w:val="24"/>
        </w:rPr>
      </w:pPr>
      <w:r w:rsidRPr="00864A38">
        <w:rPr>
          <w:rFonts w:ascii="Arial Narrow" w:hAnsi="Arial Narrow"/>
          <w:b/>
          <w:bCs/>
          <w:sz w:val="24"/>
          <w:szCs w:val="24"/>
        </w:rPr>
        <w:t>¿Sabemos leer en la Red?</w:t>
      </w:r>
    </w:p>
    <w:p w14:paraId="378BAC91" w14:textId="02803C03" w:rsidR="00864A38" w:rsidRPr="00864A38" w:rsidRDefault="00864A38" w:rsidP="00864A38">
      <w:pPr>
        <w:spacing w:after="120"/>
        <w:jc w:val="right"/>
        <w:rPr>
          <w:rFonts w:ascii="Arial Narrow" w:hAnsi="Arial Narrow"/>
          <w:b/>
          <w:bCs/>
          <w:sz w:val="24"/>
          <w:szCs w:val="24"/>
        </w:rPr>
      </w:pPr>
      <w:r>
        <w:rPr>
          <w:rFonts w:ascii="Arial Narrow" w:hAnsi="Arial Narrow"/>
          <w:b/>
          <w:bCs/>
          <w:sz w:val="24"/>
          <w:szCs w:val="24"/>
        </w:rPr>
        <w:t>Daniel Cassany</w:t>
      </w:r>
    </w:p>
    <w:p w14:paraId="021027EC" w14:textId="4A5A4CE9" w:rsidR="00A55FA3" w:rsidRDefault="00864A38" w:rsidP="00864A38">
      <w:pPr>
        <w:spacing w:after="120"/>
        <w:jc w:val="center"/>
        <w:rPr>
          <w:rFonts w:ascii="Arial Narrow" w:hAnsi="Arial Narrow"/>
        </w:rPr>
      </w:pPr>
      <w:r w:rsidRPr="00864A38">
        <w:rPr>
          <w:rFonts w:ascii="Arial Narrow" w:hAnsi="Arial Narrow"/>
        </w:rPr>
        <w:t>El internauta medio desconoce los elementos básicos de la arquitectura digital y a menudo carece de capacidad de comprensión crítica</w:t>
      </w:r>
      <w:r>
        <w:rPr>
          <w:rFonts w:ascii="Arial Narrow" w:hAnsi="Arial Narrow"/>
        </w:rPr>
        <w:t>.</w:t>
      </w:r>
    </w:p>
    <w:p w14:paraId="054556BD" w14:textId="4F223AB4" w:rsidR="00864A38" w:rsidRPr="00864A38" w:rsidRDefault="00864A38" w:rsidP="00B81FA2">
      <w:pPr>
        <w:pStyle w:val="Textoindependiente"/>
        <w:spacing w:before="107" w:line="273" w:lineRule="auto"/>
        <w:ind w:right="40"/>
        <w:jc w:val="both"/>
        <w:rPr>
          <w:rFonts w:ascii="Arial Narrow" w:hAnsi="Arial Narrow"/>
          <w:b w:val="0"/>
          <w:bCs w:val="0"/>
          <w:sz w:val="22"/>
          <w:szCs w:val="22"/>
        </w:rPr>
      </w:pPr>
      <w:r w:rsidRPr="00864A38">
        <w:rPr>
          <w:rFonts w:ascii="Arial Narrow" w:hAnsi="Arial Narrow"/>
          <w:b w:val="0"/>
          <w:bCs w:val="0"/>
          <w:spacing w:val="-3"/>
          <w:sz w:val="22"/>
          <w:szCs w:val="22"/>
        </w:rPr>
        <w:t>¿Cómo</w:t>
      </w:r>
      <w:r w:rsidRPr="00864A38">
        <w:rPr>
          <w:rFonts w:ascii="Arial Narrow" w:hAnsi="Arial Narrow"/>
          <w:b w:val="0"/>
          <w:bCs w:val="0"/>
          <w:spacing w:val="-10"/>
          <w:sz w:val="22"/>
          <w:szCs w:val="22"/>
        </w:rPr>
        <w:t xml:space="preserve"> </w:t>
      </w:r>
      <w:r w:rsidRPr="00864A38">
        <w:rPr>
          <w:rFonts w:ascii="Arial Narrow" w:hAnsi="Arial Narrow"/>
          <w:b w:val="0"/>
          <w:bCs w:val="0"/>
          <w:spacing w:val="-3"/>
          <w:sz w:val="22"/>
          <w:szCs w:val="22"/>
        </w:rPr>
        <w:t>leemos</w:t>
      </w:r>
      <w:r w:rsidRPr="00864A38">
        <w:rPr>
          <w:rFonts w:ascii="Arial Narrow" w:hAnsi="Arial Narrow"/>
          <w:b w:val="0"/>
          <w:bCs w:val="0"/>
          <w:spacing w:val="-10"/>
          <w:sz w:val="22"/>
          <w:szCs w:val="22"/>
        </w:rPr>
        <w:t xml:space="preserve"> </w:t>
      </w:r>
      <w:r w:rsidRPr="00864A38">
        <w:rPr>
          <w:rFonts w:ascii="Arial Narrow" w:hAnsi="Arial Narrow"/>
          <w:b w:val="0"/>
          <w:bCs w:val="0"/>
          <w:spacing w:val="-3"/>
          <w:sz w:val="22"/>
          <w:szCs w:val="22"/>
        </w:rPr>
        <w:t>y</w:t>
      </w:r>
      <w:r w:rsidRPr="00864A38">
        <w:rPr>
          <w:rFonts w:ascii="Arial Narrow" w:hAnsi="Arial Narrow"/>
          <w:b w:val="0"/>
          <w:bCs w:val="0"/>
          <w:spacing w:val="-10"/>
          <w:sz w:val="22"/>
          <w:szCs w:val="22"/>
        </w:rPr>
        <w:t xml:space="preserve"> </w:t>
      </w:r>
      <w:r w:rsidRPr="00864A38">
        <w:rPr>
          <w:rFonts w:ascii="Arial Narrow" w:hAnsi="Arial Narrow"/>
          <w:b w:val="0"/>
          <w:bCs w:val="0"/>
          <w:spacing w:val="-3"/>
          <w:sz w:val="22"/>
          <w:szCs w:val="22"/>
        </w:rPr>
        <w:t>escribimos</w:t>
      </w:r>
      <w:r w:rsidRPr="00864A38">
        <w:rPr>
          <w:rFonts w:ascii="Arial Narrow" w:hAnsi="Arial Narrow"/>
          <w:b w:val="0"/>
          <w:bCs w:val="0"/>
          <w:spacing w:val="-9"/>
          <w:sz w:val="22"/>
          <w:szCs w:val="22"/>
        </w:rPr>
        <w:t xml:space="preserve"> </w:t>
      </w:r>
      <w:r w:rsidRPr="00864A38">
        <w:rPr>
          <w:rFonts w:ascii="Arial Narrow" w:hAnsi="Arial Narrow"/>
          <w:b w:val="0"/>
          <w:bCs w:val="0"/>
          <w:spacing w:val="-2"/>
          <w:sz w:val="22"/>
          <w:szCs w:val="22"/>
        </w:rPr>
        <w:t>en</w:t>
      </w:r>
      <w:r w:rsidRPr="00864A38">
        <w:rPr>
          <w:rFonts w:ascii="Arial Narrow" w:hAnsi="Arial Narrow"/>
          <w:b w:val="0"/>
          <w:bCs w:val="0"/>
          <w:spacing w:val="-10"/>
          <w:sz w:val="22"/>
          <w:szCs w:val="22"/>
        </w:rPr>
        <w:t xml:space="preserve"> </w:t>
      </w:r>
      <w:r w:rsidRPr="00864A38">
        <w:rPr>
          <w:rFonts w:ascii="Arial Narrow" w:hAnsi="Arial Narrow"/>
          <w:b w:val="0"/>
          <w:bCs w:val="0"/>
          <w:spacing w:val="-2"/>
          <w:sz w:val="22"/>
          <w:szCs w:val="22"/>
        </w:rPr>
        <w:t>Internet?</w:t>
      </w:r>
      <w:r w:rsidRPr="00864A38">
        <w:rPr>
          <w:rFonts w:ascii="Arial Narrow" w:hAnsi="Arial Narrow"/>
          <w:b w:val="0"/>
          <w:bCs w:val="0"/>
          <w:spacing w:val="-7"/>
          <w:sz w:val="22"/>
          <w:szCs w:val="22"/>
        </w:rPr>
        <w:t xml:space="preserve"> </w:t>
      </w:r>
      <w:r w:rsidRPr="00864A38">
        <w:rPr>
          <w:rFonts w:ascii="Arial Narrow" w:hAnsi="Arial Narrow"/>
          <w:b w:val="0"/>
          <w:bCs w:val="0"/>
          <w:spacing w:val="-2"/>
          <w:sz w:val="22"/>
          <w:szCs w:val="22"/>
        </w:rPr>
        <w:t>Las</w:t>
      </w:r>
      <w:r w:rsidRPr="00864A38">
        <w:rPr>
          <w:rFonts w:ascii="Arial Narrow" w:hAnsi="Arial Narrow"/>
          <w:b w:val="0"/>
          <w:bCs w:val="0"/>
          <w:spacing w:val="-7"/>
          <w:sz w:val="22"/>
          <w:szCs w:val="22"/>
        </w:rPr>
        <w:t xml:space="preserve"> </w:t>
      </w:r>
      <w:r w:rsidRPr="00864A38">
        <w:rPr>
          <w:rFonts w:ascii="Arial Narrow" w:hAnsi="Arial Narrow"/>
          <w:b w:val="0"/>
          <w:bCs w:val="0"/>
          <w:spacing w:val="-2"/>
          <w:sz w:val="22"/>
          <w:szCs w:val="22"/>
        </w:rPr>
        <w:t>primeras</w:t>
      </w:r>
      <w:r w:rsidRPr="00864A38">
        <w:rPr>
          <w:rFonts w:ascii="Arial Narrow" w:hAnsi="Arial Narrow"/>
          <w:b w:val="0"/>
          <w:bCs w:val="0"/>
          <w:spacing w:val="-7"/>
          <w:sz w:val="22"/>
          <w:szCs w:val="22"/>
        </w:rPr>
        <w:t xml:space="preserve"> </w:t>
      </w:r>
      <w:r w:rsidRPr="00864A38">
        <w:rPr>
          <w:rFonts w:ascii="Arial Narrow" w:hAnsi="Arial Narrow"/>
          <w:b w:val="0"/>
          <w:bCs w:val="0"/>
          <w:spacing w:val="-1"/>
          <w:sz w:val="22"/>
          <w:szCs w:val="22"/>
        </w:rPr>
        <w:t xml:space="preserve">investigaciones </w:t>
      </w:r>
      <w:r w:rsidRPr="00864A38">
        <w:rPr>
          <w:rFonts w:ascii="Arial Narrow" w:hAnsi="Arial Narrow"/>
          <w:b w:val="0"/>
          <w:bCs w:val="0"/>
          <w:spacing w:val="-2"/>
          <w:sz w:val="22"/>
          <w:szCs w:val="22"/>
        </w:rPr>
        <w:t>sobre</w:t>
      </w:r>
      <w:r w:rsidRPr="00864A38">
        <w:rPr>
          <w:rFonts w:ascii="Arial Narrow" w:hAnsi="Arial Narrow"/>
          <w:b w:val="0"/>
          <w:bCs w:val="0"/>
          <w:spacing w:val="-9"/>
          <w:sz w:val="22"/>
          <w:szCs w:val="22"/>
        </w:rPr>
        <w:t xml:space="preserve"> </w:t>
      </w:r>
      <w:r w:rsidRPr="00864A38">
        <w:rPr>
          <w:rFonts w:ascii="Arial Narrow" w:hAnsi="Arial Narrow"/>
          <w:b w:val="0"/>
          <w:bCs w:val="0"/>
          <w:spacing w:val="-2"/>
          <w:sz w:val="22"/>
          <w:szCs w:val="22"/>
        </w:rPr>
        <w:t>esta</w:t>
      </w:r>
      <w:r w:rsidRPr="00864A38">
        <w:rPr>
          <w:rFonts w:ascii="Arial Narrow" w:hAnsi="Arial Narrow"/>
          <w:b w:val="0"/>
          <w:bCs w:val="0"/>
          <w:spacing w:val="-9"/>
          <w:sz w:val="22"/>
          <w:szCs w:val="22"/>
        </w:rPr>
        <w:t xml:space="preserve"> </w:t>
      </w:r>
      <w:r w:rsidRPr="00864A38">
        <w:rPr>
          <w:rFonts w:ascii="Arial Narrow" w:hAnsi="Arial Narrow"/>
          <w:b w:val="0"/>
          <w:bCs w:val="0"/>
          <w:spacing w:val="-2"/>
          <w:sz w:val="22"/>
          <w:szCs w:val="22"/>
        </w:rPr>
        <w:t>cuestión</w:t>
      </w:r>
      <w:r w:rsidRPr="00864A38">
        <w:rPr>
          <w:b w:val="0"/>
          <w:bCs w:val="0"/>
          <w:spacing w:val="-9"/>
          <w:sz w:val="22"/>
          <w:szCs w:val="22"/>
        </w:rPr>
        <w:t xml:space="preserve"> </w:t>
      </w:r>
      <w:r w:rsidRPr="00864A38">
        <w:rPr>
          <w:rFonts w:ascii="Arial Narrow" w:hAnsi="Arial Narrow"/>
          <w:b w:val="0"/>
          <w:bCs w:val="0"/>
          <w:spacing w:val="-1"/>
          <w:sz w:val="22"/>
          <w:szCs w:val="22"/>
        </w:rPr>
        <w:t>corresponden</w:t>
      </w:r>
      <w:r w:rsidRPr="00864A38">
        <w:rPr>
          <w:rFonts w:ascii="Arial Narrow" w:hAnsi="Arial Narrow"/>
          <w:b w:val="0"/>
          <w:bCs w:val="0"/>
          <w:spacing w:val="-9"/>
          <w:sz w:val="22"/>
          <w:szCs w:val="22"/>
        </w:rPr>
        <w:t xml:space="preserve"> </w:t>
      </w:r>
      <w:r w:rsidRPr="00864A38">
        <w:rPr>
          <w:rFonts w:ascii="Arial Narrow" w:hAnsi="Arial Narrow"/>
          <w:b w:val="0"/>
          <w:bCs w:val="0"/>
          <w:spacing w:val="-1"/>
          <w:sz w:val="22"/>
          <w:szCs w:val="22"/>
        </w:rPr>
        <w:t>a</w:t>
      </w:r>
      <w:r w:rsidRPr="00864A38">
        <w:rPr>
          <w:rFonts w:ascii="Arial Narrow" w:hAnsi="Arial Narrow"/>
          <w:b w:val="0"/>
          <w:bCs w:val="0"/>
          <w:spacing w:val="-8"/>
          <w:sz w:val="22"/>
          <w:szCs w:val="22"/>
        </w:rPr>
        <w:t xml:space="preserve"> </w:t>
      </w:r>
      <w:r w:rsidRPr="00864A38">
        <w:rPr>
          <w:rFonts w:ascii="Arial Narrow" w:hAnsi="Arial Narrow"/>
          <w:b w:val="0"/>
          <w:bCs w:val="0"/>
          <w:spacing w:val="-1"/>
          <w:sz w:val="22"/>
          <w:szCs w:val="22"/>
        </w:rPr>
        <w:t>la</w:t>
      </w:r>
      <w:r w:rsidRPr="00864A38">
        <w:rPr>
          <w:rFonts w:ascii="Arial Narrow" w:hAnsi="Arial Narrow"/>
          <w:b w:val="0"/>
          <w:bCs w:val="0"/>
          <w:spacing w:val="-9"/>
          <w:sz w:val="22"/>
          <w:szCs w:val="22"/>
        </w:rPr>
        <w:t xml:space="preserve"> </w:t>
      </w:r>
      <w:r w:rsidR="00165299" w:rsidRPr="00864A38">
        <w:rPr>
          <w:rFonts w:ascii="Arial Narrow" w:hAnsi="Arial Narrow"/>
          <w:b w:val="0"/>
          <w:bCs w:val="0"/>
          <w:spacing w:val="-1"/>
          <w:sz w:val="22"/>
          <w:szCs w:val="22"/>
        </w:rPr>
        <w:t>época</w:t>
      </w:r>
      <w:r w:rsidR="00165299">
        <w:rPr>
          <w:rFonts w:ascii="Arial Narrow" w:hAnsi="Arial Narrow"/>
          <w:b w:val="0"/>
          <w:bCs w:val="0"/>
          <w:spacing w:val="-1"/>
          <w:sz w:val="22"/>
          <w:szCs w:val="22"/>
        </w:rPr>
        <w:t xml:space="preserve"> </w:t>
      </w:r>
      <w:r w:rsidR="00165299" w:rsidRPr="00864A38">
        <w:rPr>
          <w:rFonts w:ascii="Arial Narrow" w:hAnsi="Arial Narrow"/>
          <w:b w:val="0"/>
          <w:bCs w:val="0"/>
          <w:spacing w:val="-39"/>
          <w:sz w:val="22"/>
          <w:szCs w:val="22"/>
        </w:rPr>
        <w:t>en</w:t>
      </w:r>
      <w:r w:rsidRPr="00864A38">
        <w:rPr>
          <w:rFonts w:ascii="Arial Narrow" w:hAnsi="Arial Narrow"/>
          <w:b w:val="0"/>
          <w:bCs w:val="0"/>
          <w:sz w:val="22"/>
          <w:szCs w:val="22"/>
        </w:rPr>
        <w:t xml:space="preserve"> que teníamos más ordenadores que</w:t>
      </w:r>
      <w:r w:rsidRPr="00864A38">
        <w:rPr>
          <w:rFonts w:ascii="Arial Narrow" w:hAnsi="Arial Narrow"/>
          <w:b w:val="0"/>
          <w:bCs w:val="0"/>
          <w:spacing w:val="-39"/>
          <w:sz w:val="22"/>
          <w:szCs w:val="22"/>
        </w:rPr>
        <w:t xml:space="preserve"> </w:t>
      </w:r>
      <w:r w:rsidRPr="00864A38">
        <w:rPr>
          <w:rFonts w:ascii="Arial Narrow" w:hAnsi="Arial Narrow"/>
          <w:b w:val="0"/>
          <w:bCs w:val="0"/>
          <w:sz w:val="22"/>
          <w:szCs w:val="22"/>
        </w:rPr>
        <w:t>conexión a la Red</w:t>
      </w:r>
      <w:r>
        <w:rPr>
          <w:rFonts w:ascii="Arial Narrow" w:hAnsi="Arial Narrow"/>
          <w:b w:val="0"/>
          <w:bCs w:val="0"/>
          <w:sz w:val="22"/>
          <w:szCs w:val="22"/>
        </w:rPr>
        <w:t xml:space="preserve">. </w:t>
      </w:r>
      <w:r w:rsidRPr="00864A38">
        <w:rPr>
          <w:rFonts w:ascii="Arial Narrow" w:hAnsi="Arial Narrow"/>
          <w:b w:val="0"/>
          <w:bCs w:val="0"/>
          <w:sz w:val="22"/>
          <w:szCs w:val="22"/>
        </w:rPr>
        <w:t>Adoptaron una perspectiva generalista y contrastiva: comparaban la pantalla y el teclado con el papel y el lápiz. Desde varias disciplinas se destacó el carácter hipertextual (textos rotos en pedazos y conectados entre sí mediante vínculos), intertextual (varios documentos enlazados entre sí), multimodal (textos que mezclan prosa, fotos o iconos) o virtual (acceso indirecto, imposibilidad de «ver» la integridad del texto o de imprimirlo) de la lectura. También se confirmó que los procesadores (con sus funciones de formatear, copiar, pegar, mover y corregir textos) liberaban a los autores de las tareas más mecánicas de la redacción y permitían que estos se concentraran en lo más estratégico, como la elaboración de las ideas y la coherencia textual, lo cual indirectamente podía incrementar la calidad del escrito.</w:t>
      </w:r>
    </w:p>
    <w:p w14:paraId="5887B1B5" w14:textId="77777777" w:rsidR="00884B46" w:rsidRDefault="00864A38" w:rsidP="00B81FA2">
      <w:pPr>
        <w:spacing w:after="120"/>
        <w:jc w:val="both"/>
        <w:rPr>
          <w:rFonts w:ascii="Arial Narrow" w:eastAsia="Times New Roman" w:hAnsi="Arial Narrow" w:cs="Times New Roman"/>
          <w:lang w:val="es-ES" w:eastAsia="es-ES"/>
        </w:rPr>
      </w:pPr>
      <w:r w:rsidRPr="00884B46">
        <w:rPr>
          <w:rFonts w:ascii="Arial Narrow" w:eastAsia="Times New Roman" w:hAnsi="Arial Narrow" w:cs="Times New Roman"/>
          <w:lang w:val="es-ES" w:eastAsia="es-ES"/>
        </w:rPr>
        <w:t>Con la diseminación de Internet, la lingüística apuntó hacia ámbitos más específicos. Pasaron a describirse los nuevos géneros sincrónicos (chat, juego de rol) o asincrónicos (correo electrónico, foro, web, blog, wiki, muro de perfil), las formas de cortesía usadas en la interacción digital (preferencia del tú, estilo directo, párrafos breves) o las formas espontáneas y no normativas de «escritura dialectal», surgidas con los SMS, los comentarios en foros o los chats (reducción vocálica, simplificación ortográfica, ausencia de tildes, juegos tipográficos o uso de emoticonos).</w:t>
      </w:r>
    </w:p>
    <w:p w14:paraId="24734BB4" w14:textId="762C0D6E" w:rsidR="00884B46" w:rsidRDefault="00864A38" w:rsidP="00B81FA2">
      <w:pPr>
        <w:spacing w:after="120"/>
        <w:jc w:val="both"/>
        <w:rPr>
          <w:rFonts w:ascii="Arial Narrow" w:hAnsi="Arial Narrow"/>
        </w:rPr>
      </w:pPr>
      <w:r w:rsidRPr="00884B46">
        <w:rPr>
          <w:rFonts w:ascii="Arial Narrow" w:hAnsi="Arial Narrow"/>
        </w:rPr>
        <w:t>Al propio tiempo, la investigación aplicada se volcó en la ingeniería</w:t>
      </w:r>
      <w:r w:rsidR="00884B46" w:rsidRPr="00884B46">
        <w:rPr>
          <w:rFonts w:ascii="Arial Narrow" w:hAnsi="Arial Narrow"/>
        </w:rPr>
        <w:t xml:space="preserve"> </w:t>
      </w:r>
      <w:r w:rsidRPr="00884B46">
        <w:rPr>
          <w:rFonts w:ascii="Arial Narrow" w:hAnsi="Arial Narrow"/>
        </w:rPr>
        <w:t>lingüística</w:t>
      </w:r>
      <w:r w:rsidR="00884B46">
        <w:rPr>
          <w:rFonts w:ascii="Arial Narrow" w:hAnsi="Arial Narrow"/>
        </w:rPr>
        <w:t xml:space="preserve"> </w:t>
      </w:r>
      <w:r w:rsidR="00884B46" w:rsidRPr="00884B46">
        <w:rPr>
          <w:rFonts w:ascii="Arial Narrow" w:hAnsi="Arial Narrow"/>
        </w:rPr>
        <w:t>o las industrias de la lengua, es decir, la adaptación a la Red del saber léxico y gramatical disponible. Así surgieron asombrosas aplicaciones en línea (correctores, traductores, analizadores, diccionarios), potentes, eficaces y gratuitas, con interfaces muy sencillas que esconden su complejidad interna y que cualquiera puede usar mediante unos pocos clics, pero que ofrecen buenos resultados solo si saben manejarse con finura.</w:t>
      </w:r>
    </w:p>
    <w:p w14:paraId="6DA95582" w14:textId="6DAE1004" w:rsidR="00884B46" w:rsidRPr="00884B46" w:rsidRDefault="00884B46" w:rsidP="00B81FA2">
      <w:pPr>
        <w:spacing w:after="120"/>
        <w:jc w:val="both"/>
        <w:rPr>
          <w:rFonts w:ascii="Arial Narrow" w:eastAsia="Times New Roman" w:hAnsi="Arial Narrow" w:cs="Times New Roman"/>
          <w:lang w:val="es-ES" w:eastAsia="es-ES"/>
        </w:rPr>
      </w:pPr>
      <w:r w:rsidRPr="00884B46">
        <w:rPr>
          <w:rFonts w:ascii="Arial Narrow" w:eastAsia="Times New Roman" w:hAnsi="Arial Narrow" w:cs="Times New Roman"/>
          <w:lang w:val="es-ES" w:eastAsia="es-ES"/>
        </w:rPr>
        <w:t>También la psicología, el documentalismo y la mercadotecnia han explorado los aspectos de la lectura que les conciernen. La psicología ha rastreado el comportamiento ocular ante la pantalla, para estudiar cuestiones muy técnicas del proceso lector: descubrimos así que dedicamos más tiempo a ver las fotos, el encabezado</w:t>
      </w:r>
      <w:r>
        <w:rPr>
          <w:rFonts w:ascii="Arial Narrow" w:eastAsia="Times New Roman" w:hAnsi="Arial Narrow" w:cs="Times New Roman"/>
          <w:lang w:val="es-ES" w:eastAsia="es-ES"/>
        </w:rPr>
        <w:t xml:space="preserve"> </w:t>
      </w:r>
      <w:r w:rsidRPr="00884B46">
        <w:rPr>
          <w:rFonts w:ascii="Arial Narrow" w:eastAsia="Times New Roman" w:hAnsi="Arial Narrow" w:cs="Times New Roman"/>
          <w:lang w:val="es-ES" w:eastAsia="es-ES"/>
        </w:rPr>
        <w:t>o la barra de navegación que, a procesar la prosa, o que nos fijamos solo en una parte pequeña del texto (entre el 20 y el 28 por ciento). También se ha concluido que la supuesta capacidad de procesamiento en serie o de multitarea asociada a los internautas más experimentados tiene límites cognitivos: al tener varias ventanas abiertas en la pantalla y saltar de una a otra, se incrementa el tiempo necesario para cumplir con cada tarea, así como el número total de errores.</w:t>
      </w:r>
    </w:p>
    <w:p w14:paraId="28ED71A0" w14:textId="60D6AF5B" w:rsidR="00884B46" w:rsidRPr="00884B46" w:rsidRDefault="00884B46" w:rsidP="00B81FA2">
      <w:pPr>
        <w:spacing w:after="120"/>
        <w:jc w:val="both"/>
        <w:rPr>
          <w:rFonts w:ascii="Arial Narrow" w:eastAsia="Times New Roman" w:hAnsi="Arial Narrow" w:cs="Times New Roman"/>
          <w:lang w:val="es-ES" w:eastAsia="es-ES"/>
        </w:rPr>
      </w:pPr>
      <w:r w:rsidRPr="00884B46">
        <w:rPr>
          <w:rFonts w:ascii="Arial Narrow" w:eastAsia="Times New Roman" w:hAnsi="Arial Narrow" w:cs="Times New Roman"/>
          <w:lang w:val="es-ES" w:eastAsia="es-ES"/>
        </w:rPr>
        <w:lastRenderedPageBreak/>
        <w:t>Los documentalistas han estudiado la utilización de los motores de búsqueda o la navegación a través de la web, mediante el registro y análisis secuencial de las instrucciones que vamos dando al ordenador. De este modo, se ha esbozado el perfil de un internauta medio, más ingenuo o torpe de lo que parece, que no sabe navegar de la manera más directa: prefiere el lenguaje natural a los términos controlados (preestablecidos y empleados por los profesionales para etiquetar y recuperar datos) y desconoce elementos fundamentales de la arquitectura digital, como la distinción entre resultados patrocinados o libres, el uso de los operadores booleanos,</w:t>
      </w:r>
      <w:r w:rsidRPr="00884B46">
        <w:t xml:space="preserve"> </w:t>
      </w:r>
      <w:r w:rsidRPr="00884B46">
        <w:rPr>
          <w:rFonts w:ascii="Arial Narrow" w:eastAsia="Times New Roman" w:hAnsi="Arial Narrow" w:cs="Times New Roman"/>
          <w:lang w:val="es-ES" w:eastAsia="es-ES"/>
        </w:rPr>
        <w:t>la estructura jerárquica de una web o la composición de un hipervínculo.</w:t>
      </w:r>
    </w:p>
    <w:p w14:paraId="382CDF17" w14:textId="697DC66D" w:rsidR="00884B46" w:rsidRPr="00884B46" w:rsidRDefault="00884B46" w:rsidP="00B81FA2">
      <w:pPr>
        <w:spacing w:after="120"/>
        <w:jc w:val="both"/>
        <w:rPr>
          <w:rFonts w:ascii="Arial Narrow" w:eastAsia="Times New Roman" w:hAnsi="Arial Narrow" w:cs="Times New Roman"/>
          <w:lang w:val="es-ES" w:eastAsia="es-ES"/>
        </w:rPr>
      </w:pPr>
      <w:r w:rsidRPr="00884B46">
        <w:rPr>
          <w:rFonts w:ascii="Arial Narrow" w:eastAsia="Times New Roman" w:hAnsi="Arial Narrow" w:cs="Times New Roman"/>
          <w:lang w:val="es-ES" w:eastAsia="es-ES"/>
        </w:rPr>
        <w:t>Las empresas de comercio electrónico han financiado numerosos estudios para averiguar los hábitos de consumo de los internautas, sus preferencias a la hora de elegir una web para comprar o sus criterios para navegar. Los resultados sugieren que las webs más fiables son las conocidas (o relacionadas con alguien conocido), correctas y claras, actualizadas y sin vínculos rotos, que atienden con rapidez y presentan un diseño atractivo. En esta misma línea, investigaciones educativas de corte etnográfico sugieren que muchos jóvenes —y quizá también algunos adultos— carecen de la capacidad de comprensión crítica necesaria para distinguir en la Red una opinión de un hecho empírico, una prueba científica de un alegato religioso o un anuncio comercial de una noticia periodística.</w:t>
      </w:r>
    </w:p>
    <w:p w14:paraId="2C7758A3" w14:textId="26126F98" w:rsidR="00884B46" w:rsidRPr="00884B46" w:rsidRDefault="00884B46" w:rsidP="00B81FA2">
      <w:pPr>
        <w:spacing w:after="120"/>
        <w:jc w:val="both"/>
        <w:rPr>
          <w:rFonts w:ascii="Arial Narrow" w:eastAsia="Times New Roman" w:hAnsi="Arial Narrow" w:cs="Times New Roman"/>
          <w:lang w:val="es-ES" w:eastAsia="es-ES"/>
        </w:rPr>
      </w:pPr>
      <w:r w:rsidRPr="00884B46">
        <w:rPr>
          <w:rFonts w:ascii="Arial Narrow" w:eastAsia="Times New Roman" w:hAnsi="Arial Narrow" w:cs="Times New Roman"/>
          <w:lang w:val="es-ES" w:eastAsia="es-ES"/>
        </w:rPr>
        <w:t>Algunos trabajos recientes, especulativos, exploran los efectos secundarios que provoca el contacto con la Red. Puesto que nuestro cerebro es plástico y se adapta a diferentes contextos y hábitos, sugieren que al acostumbrarnos a la rapidez, interactividad e inmediatez de los estímulos digitales podemos estar perdiendo parte de nuestra capacidad de atención sostenida o de hábito de lectura profunda, conquistados con años de práctica lenta de la lectura. Para otros autores, esta es solo una mirada prejuiciosa e interesada, enraizada en una tradición lectora en papel que se está muriendo.</w:t>
      </w:r>
    </w:p>
    <w:p w14:paraId="58E348AA" w14:textId="4CA56877" w:rsidR="00884B46" w:rsidRDefault="00884B46" w:rsidP="00B81FA2">
      <w:pPr>
        <w:spacing w:after="120"/>
        <w:jc w:val="both"/>
        <w:rPr>
          <w:rFonts w:ascii="Arial Narrow" w:eastAsia="Times New Roman" w:hAnsi="Arial Narrow" w:cs="Times New Roman"/>
          <w:lang w:val="es-ES" w:eastAsia="es-ES"/>
        </w:rPr>
      </w:pPr>
      <w:r w:rsidRPr="00884B46">
        <w:rPr>
          <w:rFonts w:ascii="Arial Narrow" w:eastAsia="Times New Roman" w:hAnsi="Arial Narrow" w:cs="Times New Roman"/>
          <w:lang w:val="es-ES" w:eastAsia="es-ES"/>
        </w:rPr>
        <w:t xml:space="preserve">A modo de resumen, si a principios del siglo </w:t>
      </w:r>
      <w:proofErr w:type="spellStart"/>
      <w:r w:rsidRPr="00884B46">
        <w:rPr>
          <w:rFonts w:ascii="Arial Narrow" w:eastAsia="Times New Roman" w:hAnsi="Arial Narrow" w:cs="Times New Roman"/>
          <w:lang w:val="es-ES" w:eastAsia="es-ES"/>
        </w:rPr>
        <w:t>xxI</w:t>
      </w:r>
      <w:proofErr w:type="spellEnd"/>
      <w:r w:rsidRPr="00884B46">
        <w:rPr>
          <w:rFonts w:ascii="Arial Narrow" w:eastAsia="Times New Roman" w:hAnsi="Arial Narrow" w:cs="Times New Roman"/>
          <w:lang w:val="es-ES" w:eastAsia="es-ES"/>
        </w:rPr>
        <w:t xml:space="preserve"> la separación metafórica entre nativos e inmigrantes digitales resumía la distinción categórica entre los lectores de papel o pantalla según su fecha de nacimiento, la formulación actual de visitantes y residentes digitales sugiere un continuum variable y una mirada más dúctil y compleja sobre una realidad tremendamente cambiante.</w:t>
      </w:r>
    </w:p>
    <w:p w14:paraId="56AA6276" w14:textId="4F155F19" w:rsidR="00884B46" w:rsidRPr="00B81FA2" w:rsidRDefault="00884B46" w:rsidP="00884B46">
      <w:pPr>
        <w:spacing w:after="120"/>
        <w:jc w:val="right"/>
        <w:rPr>
          <w:rFonts w:ascii="Arial Narrow" w:eastAsia="Times New Roman" w:hAnsi="Arial Narrow" w:cs="Times New Roman"/>
          <w:lang w:val="es-ES" w:eastAsia="es-ES"/>
        </w:rPr>
      </w:pPr>
      <w:r>
        <w:rPr>
          <w:rFonts w:ascii="Arial Narrow" w:eastAsia="Times New Roman" w:hAnsi="Arial Narrow" w:cs="Times New Roman"/>
          <w:lang w:val="es-ES" w:eastAsia="es-ES"/>
        </w:rPr>
        <w:t xml:space="preserve">Fuente: </w:t>
      </w:r>
      <w:r w:rsidR="00B81FA2">
        <w:rPr>
          <w:rFonts w:ascii="Arial Narrow" w:eastAsia="Times New Roman" w:hAnsi="Arial Narrow" w:cs="Times New Roman"/>
          <w:lang w:val="es-ES" w:eastAsia="es-ES"/>
        </w:rPr>
        <w:t xml:space="preserve">Cassany, D (2013) </w:t>
      </w:r>
      <w:r w:rsidR="00B81FA2" w:rsidRPr="00B81FA2">
        <w:rPr>
          <w:rFonts w:ascii="Arial Narrow" w:eastAsia="Times New Roman" w:hAnsi="Arial Narrow" w:cs="Times New Roman"/>
          <w:lang w:val="es-ES" w:eastAsia="es-ES"/>
        </w:rPr>
        <w:t xml:space="preserve">¿Sabemos leer en la </w:t>
      </w:r>
      <w:r w:rsidR="00165299" w:rsidRPr="00B81FA2">
        <w:rPr>
          <w:rFonts w:ascii="Arial Narrow" w:eastAsia="Times New Roman" w:hAnsi="Arial Narrow" w:cs="Times New Roman"/>
          <w:lang w:val="es-ES" w:eastAsia="es-ES"/>
        </w:rPr>
        <w:t>red?</w:t>
      </w:r>
      <w:r w:rsidR="00B81FA2">
        <w:rPr>
          <w:rFonts w:ascii="Arial Narrow" w:eastAsia="Times New Roman" w:hAnsi="Arial Narrow" w:cs="Times New Roman"/>
          <w:i/>
          <w:iCs/>
          <w:lang w:val="es-ES" w:eastAsia="es-ES"/>
        </w:rPr>
        <w:t xml:space="preserve"> Investigación y ciencia. Foro </w:t>
      </w:r>
      <w:r w:rsidR="00165299">
        <w:rPr>
          <w:rFonts w:ascii="Arial Narrow" w:eastAsia="Times New Roman" w:hAnsi="Arial Narrow" w:cs="Times New Roman"/>
          <w:i/>
          <w:iCs/>
          <w:lang w:val="es-ES" w:eastAsia="es-ES"/>
        </w:rPr>
        <w:t>científico.</w:t>
      </w:r>
      <w:r w:rsidR="00165299">
        <w:rPr>
          <w:rFonts w:ascii="Arial Narrow" w:eastAsia="Times New Roman" w:hAnsi="Arial Narrow" w:cs="Times New Roman"/>
          <w:lang w:val="es-ES" w:eastAsia="es-ES"/>
        </w:rPr>
        <w:t xml:space="preserve"> (</w:t>
      </w:r>
      <w:r w:rsidR="00B81FA2">
        <w:rPr>
          <w:rFonts w:ascii="Arial Narrow" w:eastAsia="Times New Roman" w:hAnsi="Arial Narrow" w:cs="Times New Roman"/>
          <w:lang w:val="es-ES" w:eastAsia="es-ES"/>
        </w:rPr>
        <w:t>436)</w:t>
      </w:r>
    </w:p>
    <w:p w14:paraId="35C8CD15" w14:textId="5FB19F7A" w:rsidR="00B81FA2" w:rsidRDefault="00B81FA2" w:rsidP="00B81FA2">
      <w:pPr>
        <w:spacing w:after="120"/>
        <w:ind w:left="2410"/>
        <w:jc w:val="right"/>
        <w:rPr>
          <w:rFonts w:ascii="Arial Narrow" w:eastAsia="Times New Roman" w:hAnsi="Arial Narrow" w:cs="Times New Roman"/>
          <w:i/>
          <w:iCs/>
          <w:lang w:val="es-ES" w:eastAsia="es-ES"/>
        </w:rPr>
      </w:pPr>
      <w:r>
        <w:rPr>
          <w:rFonts w:ascii="Arial Narrow" w:eastAsia="Times New Roman" w:hAnsi="Arial Narrow" w:cs="Times New Roman"/>
          <w:i/>
          <w:iCs/>
          <w:lang w:val="es-ES" w:eastAsia="es-ES"/>
        </w:rPr>
        <w:t xml:space="preserve">Recuperado de: </w:t>
      </w:r>
      <w:hyperlink r:id="rId11" w:history="1">
        <w:r w:rsidRPr="00CC2CBC">
          <w:rPr>
            <w:rStyle w:val="Hipervnculo"/>
            <w:rFonts w:ascii="Arial Narrow" w:eastAsia="Times New Roman" w:hAnsi="Arial Narrow" w:cs="Times New Roman"/>
            <w:i/>
            <w:iCs/>
            <w:lang w:val="es-ES" w:eastAsia="es-ES"/>
          </w:rPr>
          <w:t>https://www.investigacionyciencia.es/revistas/investigacion-y-ciencia/la-vida-interior-de-los-quarks-566/sabemos-leer-en-la-red-10728</w:t>
        </w:r>
      </w:hyperlink>
    </w:p>
    <w:p w14:paraId="6058F882" w14:textId="0B1D9A69" w:rsidR="00A55FA3" w:rsidRDefault="00A55FA3" w:rsidP="1AF01E72">
      <w:pPr>
        <w:spacing w:after="120"/>
        <w:jc w:val="right"/>
        <w:rPr>
          <w:rFonts w:ascii="Arial Narrow" w:eastAsia="Times New Roman" w:hAnsi="Arial Narrow" w:cs="Times New Roman"/>
          <w:i/>
          <w:iCs/>
          <w:lang w:val="es-ES" w:eastAsia="es-ES"/>
        </w:rPr>
      </w:pPr>
    </w:p>
    <w:bookmarkEnd w:id="1"/>
    <w:p w14:paraId="66C44A9B" w14:textId="77777777" w:rsidR="00165299" w:rsidRDefault="00165299" w:rsidP="00B26780">
      <w:pPr>
        <w:spacing w:after="120"/>
        <w:jc w:val="both"/>
        <w:rPr>
          <w:rFonts w:ascii="Arial Narrow" w:hAnsi="Arial Narrow"/>
          <w:b/>
          <w:bCs/>
        </w:rPr>
      </w:pPr>
    </w:p>
    <w:p w14:paraId="239DD934" w14:textId="77777777" w:rsidR="00165299" w:rsidRDefault="00165299" w:rsidP="00B26780">
      <w:pPr>
        <w:spacing w:after="120"/>
        <w:jc w:val="both"/>
        <w:rPr>
          <w:rFonts w:ascii="Arial Narrow" w:hAnsi="Arial Narrow"/>
          <w:b/>
          <w:bCs/>
        </w:rPr>
      </w:pPr>
    </w:p>
    <w:p w14:paraId="640BC751" w14:textId="77777777" w:rsidR="00165299" w:rsidRDefault="00165299" w:rsidP="00B26780">
      <w:pPr>
        <w:spacing w:after="120"/>
        <w:jc w:val="both"/>
        <w:rPr>
          <w:rFonts w:ascii="Arial Narrow" w:hAnsi="Arial Narrow"/>
          <w:b/>
          <w:bCs/>
        </w:rPr>
      </w:pPr>
    </w:p>
    <w:p w14:paraId="653E7832" w14:textId="77777777" w:rsidR="00165299" w:rsidRDefault="00165299" w:rsidP="00B26780">
      <w:pPr>
        <w:spacing w:after="120"/>
        <w:jc w:val="both"/>
        <w:rPr>
          <w:rFonts w:ascii="Arial Narrow" w:hAnsi="Arial Narrow"/>
          <w:b/>
          <w:bCs/>
        </w:rPr>
      </w:pPr>
    </w:p>
    <w:p w14:paraId="1CEB539B" w14:textId="77777777" w:rsidR="00165299" w:rsidRDefault="00165299" w:rsidP="00B26780">
      <w:pPr>
        <w:spacing w:after="120"/>
        <w:jc w:val="both"/>
        <w:rPr>
          <w:rFonts w:ascii="Arial Narrow" w:hAnsi="Arial Narrow"/>
          <w:b/>
          <w:bCs/>
        </w:rPr>
      </w:pPr>
    </w:p>
    <w:p w14:paraId="557E4754" w14:textId="77777777" w:rsidR="00877ECE" w:rsidRDefault="00877ECE" w:rsidP="00B26780">
      <w:pPr>
        <w:spacing w:after="120"/>
        <w:jc w:val="both"/>
        <w:rPr>
          <w:rFonts w:ascii="Arial Narrow" w:hAnsi="Arial Narrow"/>
          <w:b/>
          <w:bCs/>
        </w:rPr>
      </w:pPr>
    </w:p>
    <w:p w14:paraId="0FDBE8F7" w14:textId="77777777" w:rsidR="00877ECE" w:rsidRDefault="00877ECE" w:rsidP="00B26780">
      <w:pPr>
        <w:spacing w:after="120"/>
        <w:jc w:val="both"/>
        <w:rPr>
          <w:rFonts w:ascii="Arial Narrow" w:hAnsi="Arial Narrow"/>
          <w:b/>
          <w:bCs/>
        </w:rPr>
      </w:pPr>
    </w:p>
    <w:p w14:paraId="79DB5AC7" w14:textId="68834ADD" w:rsidR="00B26780" w:rsidRPr="00155646" w:rsidRDefault="00B26780" w:rsidP="00B26780">
      <w:pPr>
        <w:spacing w:after="120"/>
        <w:jc w:val="both"/>
        <w:rPr>
          <w:rFonts w:ascii="Arial Narrow" w:hAnsi="Arial Narrow"/>
          <w:b/>
          <w:bCs/>
        </w:rPr>
      </w:pPr>
      <w:r w:rsidRPr="00155646">
        <w:rPr>
          <w:rFonts w:ascii="Arial Narrow" w:hAnsi="Arial Narrow"/>
          <w:b/>
          <w:bCs/>
        </w:rPr>
        <w:lastRenderedPageBreak/>
        <w:t>Responde las siguientes preguntas de carácter literal:</w:t>
      </w:r>
    </w:p>
    <w:p w14:paraId="6F366D7D" w14:textId="3B096B16" w:rsidR="00B26780" w:rsidRPr="00BF63E9" w:rsidRDefault="00B26780" w:rsidP="00B26780">
      <w:pPr>
        <w:pStyle w:val="Prrafodelista"/>
        <w:numPr>
          <w:ilvl w:val="0"/>
          <w:numId w:val="31"/>
        </w:numPr>
        <w:spacing w:after="120"/>
        <w:jc w:val="both"/>
        <w:rPr>
          <w:rFonts w:ascii="Arial Narrow" w:hAnsi="Arial Narrow"/>
          <w:b/>
          <w:bCs/>
        </w:rPr>
      </w:pPr>
      <w:r w:rsidRPr="00BF63E9">
        <w:rPr>
          <w:rFonts w:ascii="Arial Narrow" w:hAnsi="Arial Narrow"/>
          <w:b/>
          <w:bCs/>
        </w:rPr>
        <w:t>Según el texto ¿</w:t>
      </w:r>
      <w:r w:rsidR="0094672A" w:rsidRPr="00BF63E9">
        <w:rPr>
          <w:rFonts w:ascii="Arial Narrow" w:hAnsi="Arial Narrow"/>
          <w:b/>
          <w:bCs/>
        </w:rPr>
        <w:t xml:space="preserve">Cuáles son los géneros asincrónicos y sincrónicos? </w:t>
      </w:r>
    </w:p>
    <w:p w14:paraId="38B2BB93" w14:textId="6FADC84C" w:rsidR="00DA6D51" w:rsidRDefault="00DA6D51" w:rsidP="0094672A">
      <w:pPr>
        <w:spacing w:after="120"/>
        <w:jc w:val="both"/>
        <w:rPr>
          <w:rFonts w:ascii="Arial Narrow" w:eastAsia="Times New Roman" w:hAnsi="Arial Narrow" w:cs="Times New Roman"/>
          <w:lang w:val="es-ES" w:eastAsia="es-ES"/>
        </w:rPr>
      </w:pPr>
      <w:r>
        <w:rPr>
          <w:rFonts w:ascii="Arial Narrow" w:eastAsia="Times New Roman" w:hAnsi="Arial Narrow" w:cs="Times New Roman"/>
          <w:lang w:val="es-ES" w:eastAsia="es-ES"/>
        </w:rPr>
        <w:t>A</w:t>
      </w:r>
      <w:r w:rsidRPr="00884B46">
        <w:rPr>
          <w:rFonts w:ascii="Arial Narrow" w:eastAsia="Times New Roman" w:hAnsi="Arial Narrow" w:cs="Times New Roman"/>
          <w:lang w:val="es-ES" w:eastAsia="es-ES"/>
        </w:rPr>
        <w:t>sincrónicos</w:t>
      </w:r>
      <w:r w:rsidR="000C2D82">
        <w:rPr>
          <w:rFonts w:ascii="Arial Narrow" w:eastAsia="Times New Roman" w:hAnsi="Arial Narrow" w:cs="Times New Roman"/>
          <w:lang w:val="es-ES" w:eastAsia="es-ES"/>
        </w:rPr>
        <w:t xml:space="preserve"> prefieren el </w:t>
      </w:r>
      <w:r w:rsidRPr="00884B46">
        <w:rPr>
          <w:rFonts w:ascii="Arial Narrow" w:eastAsia="Times New Roman" w:hAnsi="Arial Narrow" w:cs="Times New Roman"/>
          <w:lang w:val="es-ES" w:eastAsia="es-ES"/>
        </w:rPr>
        <w:t>(correo electrónico, foro, web, blog, wiki, muro de perfil</w:t>
      </w:r>
    </w:p>
    <w:p w14:paraId="53DBC96C" w14:textId="457240B5" w:rsidR="00DA6D51" w:rsidRDefault="00DA6D51" w:rsidP="0094672A">
      <w:pPr>
        <w:spacing w:after="120"/>
        <w:jc w:val="both"/>
        <w:rPr>
          <w:rFonts w:ascii="Arial Narrow" w:hAnsi="Arial Narrow"/>
        </w:rPr>
      </w:pPr>
      <w:r>
        <w:rPr>
          <w:rFonts w:ascii="Arial Narrow" w:eastAsia="Times New Roman" w:hAnsi="Arial Narrow" w:cs="Times New Roman"/>
          <w:lang w:val="es-ES" w:eastAsia="es-ES"/>
        </w:rPr>
        <w:t>S</w:t>
      </w:r>
      <w:r w:rsidRPr="00884B46">
        <w:rPr>
          <w:rFonts w:ascii="Arial Narrow" w:eastAsia="Times New Roman" w:hAnsi="Arial Narrow" w:cs="Times New Roman"/>
          <w:lang w:val="es-ES" w:eastAsia="es-ES"/>
        </w:rPr>
        <w:t>incrónicos</w:t>
      </w:r>
      <w:r w:rsidR="000C2D82">
        <w:rPr>
          <w:rFonts w:ascii="Arial Narrow" w:eastAsia="Times New Roman" w:hAnsi="Arial Narrow" w:cs="Times New Roman"/>
          <w:lang w:val="es-ES" w:eastAsia="es-ES"/>
        </w:rPr>
        <w:t xml:space="preserve"> P</w:t>
      </w:r>
      <w:r w:rsidRPr="00884B46">
        <w:rPr>
          <w:rFonts w:ascii="Arial Narrow" w:eastAsia="Times New Roman" w:hAnsi="Arial Narrow" w:cs="Times New Roman"/>
          <w:lang w:val="es-ES" w:eastAsia="es-ES"/>
        </w:rPr>
        <w:t xml:space="preserve"> (chat, juego de rol)</w:t>
      </w:r>
    </w:p>
    <w:p w14:paraId="354D445E" w14:textId="77777777" w:rsidR="00CF7A4D" w:rsidRDefault="00CF7A4D" w:rsidP="0094672A">
      <w:pPr>
        <w:spacing w:after="120"/>
        <w:jc w:val="both"/>
        <w:rPr>
          <w:rFonts w:ascii="Arial Narrow" w:hAnsi="Arial Narrow"/>
        </w:rPr>
      </w:pPr>
    </w:p>
    <w:p w14:paraId="14970CC2" w14:textId="77777777" w:rsidR="0094672A" w:rsidRPr="0094672A" w:rsidRDefault="0094672A" w:rsidP="0094672A">
      <w:pPr>
        <w:spacing w:after="120"/>
        <w:jc w:val="both"/>
        <w:rPr>
          <w:rFonts w:ascii="Arial Narrow" w:hAnsi="Arial Narrow"/>
        </w:rPr>
      </w:pPr>
    </w:p>
    <w:p w14:paraId="16135584" w14:textId="4B91BCA4" w:rsidR="00B26780" w:rsidRPr="00BF63E9" w:rsidRDefault="00B26780" w:rsidP="00B26780">
      <w:pPr>
        <w:pStyle w:val="Prrafodelista"/>
        <w:numPr>
          <w:ilvl w:val="0"/>
          <w:numId w:val="31"/>
        </w:numPr>
        <w:spacing w:after="120"/>
        <w:jc w:val="both"/>
        <w:rPr>
          <w:rFonts w:ascii="Arial Narrow" w:hAnsi="Arial Narrow"/>
          <w:b/>
          <w:bCs/>
        </w:rPr>
      </w:pPr>
      <w:r w:rsidRPr="00BF63E9">
        <w:rPr>
          <w:rFonts w:ascii="Arial Narrow" w:hAnsi="Arial Narrow"/>
          <w:b/>
          <w:bCs/>
        </w:rPr>
        <w:t>¿</w:t>
      </w:r>
      <w:r w:rsidR="0094672A" w:rsidRPr="00BF63E9">
        <w:rPr>
          <w:rFonts w:ascii="Arial Narrow" w:hAnsi="Arial Narrow"/>
          <w:b/>
          <w:bCs/>
        </w:rPr>
        <w:t>Cuál es el perfil del internauta medio que señalan los estudios? Describe</w:t>
      </w:r>
      <w:r w:rsidR="00CF7A4D" w:rsidRPr="00BF63E9">
        <w:rPr>
          <w:rFonts w:ascii="Arial Narrow" w:hAnsi="Arial Narrow"/>
          <w:b/>
          <w:bCs/>
        </w:rPr>
        <w:t xml:space="preserve"> </w:t>
      </w:r>
    </w:p>
    <w:p w14:paraId="2A60D594" w14:textId="6319EC10" w:rsidR="00CF7A4D" w:rsidRDefault="008B41C2" w:rsidP="005D367B">
      <w:pPr>
        <w:spacing w:after="120"/>
        <w:rPr>
          <w:rFonts w:ascii="Arial Narrow" w:hAnsi="Arial Narrow"/>
        </w:rPr>
      </w:pPr>
      <w:r>
        <w:rPr>
          <w:rFonts w:ascii="Arial Narrow" w:hAnsi="Arial Narrow"/>
        </w:rPr>
        <w:t>Hacer un análisis profundo sobre el razonamiento del uso de la Red y las carencias de compresión.</w:t>
      </w:r>
      <w:r w:rsidR="005D367B">
        <w:rPr>
          <w:rFonts w:ascii="Arial Narrow" w:hAnsi="Arial Narrow"/>
        </w:rPr>
        <w:t xml:space="preserve"> </w:t>
      </w:r>
      <w:r w:rsidR="00165299">
        <w:rPr>
          <w:rFonts w:ascii="Arial Narrow" w:hAnsi="Arial Narrow"/>
        </w:rPr>
        <w:t>Además</w:t>
      </w:r>
      <w:r w:rsidR="000C2D82">
        <w:rPr>
          <w:rFonts w:ascii="Arial Narrow" w:hAnsi="Arial Narrow"/>
        </w:rPr>
        <w:t>. El perfil del internauta es ingenuo</w:t>
      </w:r>
      <w:r w:rsidR="005D367B">
        <w:rPr>
          <w:rFonts w:ascii="Arial Narrow" w:hAnsi="Arial Narrow"/>
        </w:rPr>
        <w:t xml:space="preserve"> no sabe navegar de la manera </w:t>
      </w:r>
      <w:r w:rsidR="00165299">
        <w:rPr>
          <w:rFonts w:ascii="Arial Narrow" w:hAnsi="Arial Narrow"/>
        </w:rPr>
        <w:t>más</w:t>
      </w:r>
      <w:r w:rsidR="005D367B">
        <w:rPr>
          <w:rFonts w:ascii="Arial Narrow" w:hAnsi="Arial Narrow"/>
        </w:rPr>
        <w:t xml:space="preserve"> directa y desconoce elementos fundamentales de la arquitectura</w:t>
      </w:r>
      <w:r w:rsidR="0063496A">
        <w:rPr>
          <w:rFonts w:ascii="Arial Narrow" w:hAnsi="Arial Narrow"/>
        </w:rPr>
        <w:t xml:space="preserve"> digital</w:t>
      </w:r>
    </w:p>
    <w:p w14:paraId="4DA62F9B" w14:textId="5FEE60A9" w:rsidR="0094672A" w:rsidRDefault="0094672A" w:rsidP="0094672A">
      <w:pPr>
        <w:spacing w:after="120"/>
        <w:jc w:val="both"/>
        <w:rPr>
          <w:rFonts w:ascii="Arial Narrow" w:hAnsi="Arial Narrow"/>
        </w:rPr>
      </w:pPr>
    </w:p>
    <w:p w14:paraId="672024B0" w14:textId="77777777" w:rsidR="0094672A" w:rsidRPr="0094672A" w:rsidRDefault="0094672A" w:rsidP="0094672A">
      <w:pPr>
        <w:spacing w:after="120"/>
        <w:jc w:val="both"/>
        <w:rPr>
          <w:rFonts w:ascii="Arial Narrow" w:hAnsi="Arial Narrow"/>
        </w:rPr>
      </w:pPr>
    </w:p>
    <w:p w14:paraId="7EC45B3A" w14:textId="572C527F" w:rsidR="00B26780" w:rsidRPr="00BF63E9" w:rsidRDefault="00B26780" w:rsidP="00B26780">
      <w:pPr>
        <w:pStyle w:val="Prrafodelista"/>
        <w:numPr>
          <w:ilvl w:val="0"/>
          <w:numId w:val="31"/>
        </w:numPr>
        <w:spacing w:after="120"/>
        <w:jc w:val="both"/>
        <w:rPr>
          <w:rFonts w:ascii="Arial Narrow" w:hAnsi="Arial Narrow"/>
          <w:b/>
          <w:bCs/>
        </w:rPr>
      </w:pPr>
      <w:r w:rsidRPr="00BF63E9">
        <w:rPr>
          <w:rFonts w:ascii="Arial Narrow" w:hAnsi="Arial Narrow"/>
          <w:b/>
          <w:bCs/>
        </w:rPr>
        <w:t>¿</w:t>
      </w:r>
      <w:r w:rsidR="0094672A" w:rsidRPr="00BF63E9">
        <w:rPr>
          <w:rFonts w:ascii="Arial Narrow" w:hAnsi="Arial Narrow"/>
          <w:b/>
          <w:bCs/>
        </w:rPr>
        <w:t>Cuáles son las conclusiones que arrojaron los estudios sobre hábitos de consumo?</w:t>
      </w:r>
    </w:p>
    <w:p w14:paraId="5A65B4D1" w14:textId="744909CE" w:rsidR="0094672A" w:rsidRDefault="00F34E4B" w:rsidP="00F34E4B">
      <w:pPr>
        <w:spacing w:after="120"/>
        <w:jc w:val="both"/>
        <w:rPr>
          <w:rFonts w:ascii="Arial Narrow" w:hAnsi="Arial Narrow"/>
        </w:rPr>
      </w:pPr>
      <w:r>
        <w:rPr>
          <w:rFonts w:ascii="Arial Narrow" w:hAnsi="Arial Narrow"/>
        </w:rPr>
        <w:t xml:space="preserve">Los </w:t>
      </w:r>
      <w:r w:rsidR="005D367B">
        <w:rPr>
          <w:rFonts w:ascii="Arial Narrow" w:hAnsi="Arial Narrow"/>
        </w:rPr>
        <w:t>internautas prefieren</w:t>
      </w:r>
      <w:r>
        <w:rPr>
          <w:rFonts w:ascii="Arial Narrow" w:hAnsi="Arial Narrow"/>
        </w:rPr>
        <w:t xml:space="preserve"> </w:t>
      </w:r>
      <w:r w:rsidR="005D367B">
        <w:rPr>
          <w:rFonts w:ascii="Arial Narrow" w:hAnsi="Arial Narrow"/>
        </w:rPr>
        <w:t>webs más</w:t>
      </w:r>
      <w:r>
        <w:rPr>
          <w:rFonts w:ascii="Arial Narrow" w:hAnsi="Arial Narrow"/>
        </w:rPr>
        <w:t xml:space="preserve"> fiable </w:t>
      </w:r>
      <w:r w:rsidR="005D367B">
        <w:rPr>
          <w:rFonts w:ascii="Arial Narrow" w:hAnsi="Arial Narrow"/>
        </w:rPr>
        <w:t xml:space="preserve">rápidos. Porque carecen de comprensión critica para distinguir opciones. </w:t>
      </w:r>
      <w:r w:rsidR="00CF7A4D">
        <w:rPr>
          <w:rFonts w:ascii="Arial Narrow" w:eastAsia="Times New Roman" w:hAnsi="Arial Narrow" w:cs="Times New Roman"/>
          <w:lang w:val="es-ES" w:eastAsia="es-ES"/>
        </w:rPr>
        <w:t>C</w:t>
      </w:r>
      <w:r w:rsidR="00CF7A4D" w:rsidRPr="00884B46">
        <w:rPr>
          <w:rFonts w:ascii="Arial Narrow" w:eastAsia="Times New Roman" w:hAnsi="Arial Narrow" w:cs="Times New Roman"/>
          <w:lang w:val="es-ES" w:eastAsia="es-ES"/>
        </w:rPr>
        <w:t>apacidad de atención sostenida o de hábito de lectura profunda</w:t>
      </w:r>
      <w:r w:rsidR="00165299">
        <w:rPr>
          <w:rFonts w:ascii="Arial Narrow" w:eastAsia="Times New Roman" w:hAnsi="Arial Narrow" w:cs="Times New Roman"/>
          <w:lang w:val="es-ES" w:eastAsia="es-ES"/>
        </w:rPr>
        <w:t>.</w:t>
      </w:r>
    </w:p>
    <w:p w14:paraId="449323EA" w14:textId="77777777" w:rsidR="0094672A" w:rsidRPr="0094672A" w:rsidRDefault="0094672A" w:rsidP="0094672A">
      <w:pPr>
        <w:spacing w:after="120"/>
        <w:jc w:val="both"/>
        <w:rPr>
          <w:rFonts w:ascii="Arial Narrow" w:hAnsi="Arial Narrow"/>
        </w:rPr>
      </w:pPr>
    </w:p>
    <w:p w14:paraId="4DECBBB4" w14:textId="5BD5A8AA" w:rsidR="00B26780" w:rsidRPr="00BF63E9" w:rsidRDefault="00B26780" w:rsidP="00B26780">
      <w:pPr>
        <w:pStyle w:val="Prrafodelista"/>
        <w:numPr>
          <w:ilvl w:val="0"/>
          <w:numId w:val="31"/>
        </w:numPr>
        <w:spacing w:after="120"/>
        <w:jc w:val="both"/>
        <w:rPr>
          <w:rFonts w:ascii="Arial Narrow" w:hAnsi="Arial Narrow"/>
          <w:b/>
          <w:bCs/>
        </w:rPr>
      </w:pPr>
      <w:r w:rsidRPr="00BF63E9">
        <w:rPr>
          <w:rFonts w:ascii="Arial Narrow" w:hAnsi="Arial Narrow"/>
          <w:b/>
          <w:bCs/>
        </w:rPr>
        <w:t>¿</w:t>
      </w:r>
      <w:r w:rsidR="0094672A" w:rsidRPr="00BF63E9">
        <w:rPr>
          <w:rFonts w:ascii="Arial Narrow" w:hAnsi="Arial Narrow"/>
          <w:b/>
          <w:bCs/>
        </w:rPr>
        <w:t>Cuáles son las diferencias entre los nativos y los migrantes digitales?</w:t>
      </w:r>
    </w:p>
    <w:p w14:paraId="2EB467BD" w14:textId="51467A4A" w:rsidR="0094672A" w:rsidRDefault="00F34E4B" w:rsidP="0094672A">
      <w:pPr>
        <w:spacing w:after="120"/>
        <w:jc w:val="both"/>
        <w:rPr>
          <w:rFonts w:ascii="Arial Narrow" w:hAnsi="Arial Narrow"/>
        </w:rPr>
      </w:pPr>
      <w:r>
        <w:rPr>
          <w:rFonts w:ascii="Arial Narrow" w:hAnsi="Arial Narrow"/>
        </w:rPr>
        <w:t>Que los nativos prefieren leer papel, mientras los migrantes prefieren leer directo a la pantalla.</w:t>
      </w:r>
      <w:r w:rsidRPr="00CF7A4D">
        <w:rPr>
          <w:rFonts w:ascii="Arial Narrow" w:hAnsi="Arial Narrow"/>
        </w:rPr>
        <w:t xml:space="preserve"> Los</w:t>
      </w:r>
      <w:r w:rsidR="00CF7A4D" w:rsidRPr="00CF7A4D">
        <w:rPr>
          <w:rFonts w:ascii="Arial Narrow" w:hAnsi="Arial Narrow"/>
        </w:rPr>
        <w:t xml:space="preserve"> inmigrantes son quienes se han adaptado al uso de los medios digitales usualmente ya en su edad adulta y los nativos quienes han crecido de la mano de la tecnología con habilidades innatas en el lenguaje del entorno digital.</w:t>
      </w:r>
    </w:p>
    <w:p w14:paraId="246B5594" w14:textId="77777777" w:rsidR="0094672A" w:rsidRPr="0094672A" w:rsidRDefault="0094672A" w:rsidP="0094672A">
      <w:pPr>
        <w:spacing w:after="120"/>
        <w:jc w:val="both"/>
        <w:rPr>
          <w:rFonts w:ascii="Arial Narrow" w:hAnsi="Arial Narrow"/>
        </w:rPr>
      </w:pPr>
    </w:p>
    <w:p w14:paraId="0DE9B725" w14:textId="77777777" w:rsidR="00B26780" w:rsidRPr="00513B36" w:rsidRDefault="00B26780" w:rsidP="00B26780">
      <w:pPr>
        <w:spacing w:after="120"/>
        <w:jc w:val="both"/>
        <w:rPr>
          <w:rFonts w:ascii="Arial Narrow" w:hAnsi="Arial Narrow"/>
          <w:b/>
          <w:bCs/>
        </w:rPr>
      </w:pPr>
      <w:r w:rsidRPr="00513B36">
        <w:rPr>
          <w:rFonts w:ascii="Arial Narrow" w:hAnsi="Arial Narrow"/>
          <w:b/>
          <w:bCs/>
        </w:rPr>
        <w:t xml:space="preserve">Responde las siguientes preguntas de metacognición: </w:t>
      </w:r>
    </w:p>
    <w:p w14:paraId="5A23B63F" w14:textId="44BEC2C4" w:rsidR="00B26780" w:rsidRPr="00BF63E9" w:rsidRDefault="00B26780" w:rsidP="00B26780">
      <w:pPr>
        <w:pStyle w:val="Prrafodelista"/>
        <w:numPr>
          <w:ilvl w:val="0"/>
          <w:numId w:val="32"/>
        </w:numPr>
        <w:spacing w:after="120"/>
        <w:jc w:val="both"/>
        <w:rPr>
          <w:rFonts w:ascii="Arial Narrow" w:hAnsi="Arial Narrow"/>
          <w:b/>
          <w:bCs/>
        </w:rPr>
      </w:pPr>
      <w:r w:rsidRPr="00BF63E9">
        <w:rPr>
          <w:rFonts w:ascii="Arial Narrow" w:hAnsi="Arial Narrow"/>
          <w:b/>
          <w:bCs/>
        </w:rPr>
        <w:t xml:space="preserve">¿Cómo llegué a las respuestas? ¿Qué estrategias utilicé? </w:t>
      </w:r>
    </w:p>
    <w:p w14:paraId="6542B54A" w14:textId="2025ED70" w:rsidR="0094672A" w:rsidRDefault="008B41C2" w:rsidP="0094672A">
      <w:pPr>
        <w:spacing w:after="120"/>
        <w:jc w:val="both"/>
        <w:rPr>
          <w:rFonts w:ascii="Arial Narrow" w:hAnsi="Arial Narrow"/>
        </w:rPr>
      </w:pPr>
      <w:r>
        <w:rPr>
          <w:rFonts w:ascii="Arial Narrow" w:hAnsi="Arial Narrow"/>
        </w:rPr>
        <w:t>Leer, comprender y buscar conceptos desconocidos en Google</w:t>
      </w:r>
    </w:p>
    <w:p w14:paraId="51FF8600" w14:textId="77777777" w:rsidR="0094672A" w:rsidRPr="0094672A" w:rsidRDefault="0094672A" w:rsidP="0094672A">
      <w:pPr>
        <w:spacing w:after="120"/>
        <w:jc w:val="both"/>
        <w:rPr>
          <w:rFonts w:ascii="Arial Narrow" w:hAnsi="Arial Narrow"/>
        </w:rPr>
      </w:pPr>
    </w:p>
    <w:p w14:paraId="27136462" w14:textId="52C4946D" w:rsidR="00B26780" w:rsidRPr="009A75EE" w:rsidRDefault="00B26780" w:rsidP="00B26780">
      <w:pPr>
        <w:pStyle w:val="Prrafodelista"/>
        <w:numPr>
          <w:ilvl w:val="0"/>
          <w:numId w:val="32"/>
        </w:numPr>
        <w:spacing w:after="120"/>
        <w:jc w:val="both"/>
        <w:rPr>
          <w:rFonts w:ascii="Arial Narrow" w:hAnsi="Arial Narrow"/>
          <w:b/>
          <w:bCs/>
        </w:rPr>
      </w:pPr>
      <w:r w:rsidRPr="009A75EE">
        <w:rPr>
          <w:rFonts w:ascii="Arial Narrow" w:hAnsi="Arial Narrow"/>
          <w:b/>
          <w:bCs/>
        </w:rPr>
        <w:t>¿Cuáles son mis principales debilidades para resolver este taller?</w:t>
      </w:r>
    </w:p>
    <w:p w14:paraId="5A7EFF0D" w14:textId="54E547BF" w:rsidR="0094672A" w:rsidRPr="008B41C2" w:rsidRDefault="008B41C2" w:rsidP="008B41C2">
      <w:pPr>
        <w:spacing w:after="120"/>
        <w:jc w:val="both"/>
        <w:rPr>
          <w:rFonts w:ascii="Arial Narrow" w:hAnsi="Arial Narrow"/>
        </w:rPr>
      </w:pPr>
      <w:r>
        <w:rPr>
          <w:rFonts w:ascii="Arial Narrow" w:hAnsi="Arial Narrow"/>
        </w:rPr>
        <w:t>La comprensión lectora</w:t>
      </w:r>
    </w:p>
    <w:p w14:paraId="1E647252" w14:textId="3553EBAD" w:rsidR="00227150" w:rsidRDefault="00227150" w:rsidP="003D35BF">
      <w:pPr>
        <w:spacing w:after="120"/>
        <w:jc w:val="both"/>
        <w:rPr>
          <w:rFonts w:ascii="Arial Narrow" w:hAnsi="Arial Narrow"/>
          <w:b/>
          <w:u w:val="single"/>
        </w:rPr>
      </w:pPr>
    </w:p>
    <w:p w14:paraId="2A8833A9" w14:textId="77777777" w:rsidR="00165299" w:rsidRDefault="00165299" w:rsidP="1AF01E72">
      <w:pPr>
        <w:spacing w:after="120"/>
        <w:jc w:val="both"/>
        <w:rPr>
          <w:rFonts w:ascii="Arial Narrow" w:hAnsi="Arial Narrow"/>
          <w:b/>
          <w:bCs/>
        </w:rPr>
      </w:pPr>
    </w:p>
    <w:p w14:paraId="1D372D27" w14:textId="77777777" w:rsidR="00165299" w:rsidRDefault="00165299" w:rsidP="1AF01E72">
      <w:pPr>
        <w:spacing w:after="120"/>
        <w:jc w:val="both"/>
        <w:rPr>
          <w:rFonts w:ascii="Arial Narrow" w:hAnsi="Arial Narrow"/>
          <w:b/>
          <w:bCs/>
        </w:rPr>
      </w:pPr>
    </w:p>
    <w:p w14:paraId="68F954B6" w14:textId="77777777" w:rsidR="00165299" w:rsidRDefault="00165299" w:rsidP="1AF01E72">
      <w:pPr>
        <w:spacing w:after="120"/>
        <w:jc w:val="both"/>
        <w:rPr>
          <w:rFonts w:ascii="Arial Narrow" w:hAnsi="Arial Narrow"/>
          <w:b/>
          <w:bCs/>
        </w:rPr>
      </w:pPr>
    </w:p>
    <w:p w14:paraId="105F604B" w14:textId="74AC47E7" w:rsidR="00B26780" w:rsidRPr="003D35BF" w:rsidRDefault="00165299" w:rsidP="1AF01E72">
      <w:pPr>
        <w:spacing w:after="120"/>
        <w:jc w:val="both"/>
        <w:rPr>
          <w:rFonts w:ascii="Arial Narrow" w:hAnsi="Arial Narrow"/>
          <w:b/>
          <w:bCs/>
        </w:rPr>
      </w:pPr>
      <w:r>
        <w:rPr>
          <w:rFonts w:ascii="Arial Narrow" w:hAnsi="Arial Narrow"/>
          <w:b/>
          <w:bCs/>
        </w:rPr>
        <w:lastRenderedPageBreak/>
        <w:t xml:space="preserve">                                                                </w:t>
      </w:r>
      <w:r w:rsidR="00B26780" w:rsidRPr="1AF01E72">
        <w:rPr>
          <w:rFonts w:ascii="Arial Narrow" w:hAnsi="Arial Narrow"/>
          <w:b/>
          <w:bCs/>
        </w:rPr>
        <w:t>INSTRUMENTO DE EVALUACIÓN</w:t>
      </w:r>
    </w:p>
    <w:p w14:paraId="35FDC855" w14:textId="1AC717EE" w:rsidR="00B26780" w:rsidRPr="00513B36" w:rsidRDefault="00B26780" w:rsidP="00B26780">
      <w:pPr>
        <w:pStyle w:val="Prrafodelista"/>
        <w:spacing w:after="120"/>
        <w:ind w:left="567" w:right="190"/>
        <w:contextualSpacing w:val="0"/>
        <w:jc w:val="both"/>
        <w:rPr>
          <w:rFonts w:ascii="Arial Narrow" w:hAnsi="Arial Narrow"/>
        </w:rPr>
      </w:pPr>
      <w:r w:rsidRPr="00513B36">
        <w:rPr>
          <w:rFonts w:ascii="Arial Narrow" w:hAnsi="Arial Narrow"/>
        </w:rPr>
        <w:t xml:space="preserve">Esta lista de cotejo es de uso del docente, sin </w:t>
      </w:r>
      <w:r w:rsidR="00165299" w:rsidRPr="00513B36">
        <w:rPr>
          <w:rFonts w:ascii="Arial Narrow" w:hAnsi="Arial Narrow"/>
        </w:rPr>
        <w:t>embargo,</w:t>
      </w:r>
      <w:r w:rsidRPr="00513B36">
        <w:rPr>
          <w:rFonts w:ascii="Arial Narrow" w:hAnsi="Arial Narrow"/>
        </w:rPr>
        <w:t xml:space="preserve"> también puedes utilizarla para verificar tu aprendizaje.</w:t>
      </w:r>
    </w:p>
    <w:tbl>
      <w:tblPr>
        <w:tblStyle w:val="Tablaconcuadrcula"/>
        <w:tblW w:w="0" w:type="auto"/>
        <w:tblInd w:w="421" w:type="dxa"/>
        <w:tblLook w:val="04A0" w:firstRow="1" w:lastRow="0" w:firstColumn="1" w:lastColumn="0" w:noHBand="0" w:noVBand="1"/>
      </w:tblPr>
      <w:tblGrid>
        <w:gridCol w:w="4957"/>
        <w:gridCol w:w="850"/>
        <w:gridCol w:w="824"/>
        <w:gridCol w:w="2197"/>
      </w:tblGrid>
      <w:tr w:rsidR="00B26780" w:rsidRPr="00AA613F" w14:paraId="689EC6D3" w14:textId="77777777" w:rsidTr="008D3445">
        <w:trPr>
          <w:trHeight w:val="357"/>
        </w:trPr>
        <w:tc>
          <w:tcPr>
            <w:tcW w:w="4957" w:type="dxa"/>
            <w:shd w:val="clear" w:color="auto" w:fill="F2F2F2" w:themeFill="background1" w:themeFillShade="F2"/>
            <w:vAlign w:val="center"/>
          </w:tcPr>
          <w:p w14:paraId="63FB295D" w14:textId="77777777" w:rsidR="00B26780" w:rsidRPr="00AA613F" w:rsidRDefault="00B26780" w:rsidP="008D3445">
            <w:pPr>
              <w:spacing w:line="276" w:lineRule="auto"/>
              <w:ind w:left="459"/>
              <w:jc w:val="center"/>
              <w:rPr>
                <w:rFonts w:ascii="Arial Narrow" w:hAnsi="Arial Narrow"/>
                <w:b/>
                <w:sz w:val="20"/>
                <w:szCs w:val="20"/>
              </w:rPr>
            </w:pPr>
            <w:r w:rsidRPr="00AA613F">
              <w:rPr>
                <w:rFonts w:ascii="Arial Narrow" w:hAnsi="Arial Narrow"/>
                <w:b/>
                <w:sz w:val="20"/>
                <w:szCs w:val="20"/>
              </w:rPr>
              <w:t>Indicadores</w:t>
            </w:r>
          </w:p>
        </w:tc>
        <w:tc>
          <w:tcPr>
            <w:tcW w:w="850" w:type="dxa"/>
            <w:shd w:val="clear" w:color="auto" w:fill="F2F2F2" w:themeFill="background1" w:themeFillShade="F2"/>
            <w:vAlign w:val="center"/>
          </w:tcPr>
          <w:p w14:paraId="356EAF60" w14:textId="77777777" w:rsidR="00B26780" w:rsidRPr="00AA613F" w:rsidRDefault="00B26780" w:rsidP="008D3445">
            <w:pPr>
              <w:spacing w:line="276" w:lineRule="auto"/>
              <w:jc w:val="center"/>
              <w:rPr>
                <w:rFonts w:ascii="Arial Narrow" w:hAnsi="Arial Narrow"/>
                <w:b/>
                <w:sz w:val="20"/>
                <w:szCs w:val="20"/>
              </w:rPr>
            </w:pPr>
            <w:r w:rsidRPr="00AA613F">
              <w:rPr>
                <w:rFonts w:ascii="Arial Narrow" w:hAnsi="Arial Narrow"/>
                <w:b/>
                <w:sz w:val="20"/>
                <w:szCs w:val="20"/>
              </w:rPr>
              <w:t>S</w:t>
            </w:r>
            <w:r>
              <w:rPr>
                <w:rFonts w:ascii="Arial Narrow" w:hAnsi="Arial Narrow"/>
                <w:b/>
                <w:sz w:val="20"/>
                <w:szCs w:val="20"/>
              </w:rPr>
              <w:t>í</w:t>
            </w:r>
            <w:r w:rsidRPr="00AA613F">
              <w:rPr>
                <w:rFonts w:ascii="Arial Narrow" w:hAnsi="Arial Narrow"/>
                <w:b/>
                <w:sz w:val="20"/>
                <w:szCs w:val="20"/>
              </w:rPr>
              <w:t xml:space="preserve"> (2)</w:t>
            </w:r>
          </w:p>
        </w:tc>
        <w:tc>
          <w:tcPr>
            <w:tcW w:w="824" w:type="dxa"/>
            <w:shd w:val="clear" w:color="auto" w:fill="F2F2F2" w:themeFill="background1" w:themeFillShade="F2"/>
            <w:vAlign w:val="center"/>
          </w:tcPr>
          <w:p w14:paraId="724AC080" w14:textId="77777777" w:rsidR="00B26780" w:rsidRPr="00AA613F" w:rsidRDefault="00B26780" w:rsidP="008D3445">
            <w:pPr>
              <w:spacing w:line="276" w:lineRule="auto"/>
              <w:jc w:val="center"/>
              <w:rPr>
                <w:rFonts w:ascii="Arial Narrow" w:hAnsi="Arial Narrow"/>
                <w:b/>
                <w:sz w:val="20"/>
                <w:szCs w:val="20"/>
              </w:rPr>
            </w:pPr>
            <w:r w:rsidRPr="00AA613F">
              <w:rPr>
                <w:rFonts w:ascii="Arial Narrow" w:hAnsi="Arial Narrow"/>
                <w:b/>
                <w:sz w:val="20"/>
                <w:szCs w:val="20"/>
              </w:rPr>
              <w:t>No (0)</w:t>
            </w:r>
          </w:p>
        </w:tc>
        <w:tc>
          <w:tcPr>
            <w:tcW w:w="2197" w:type="dxa"/>
            <w:shd w:val="clear" w:color="auto" w:fill="F2F2F2" w:themeFill="background1" w:themeFillShade="F2"/>
            <w:vAlign w:val="center"/>
          </w:tcPr>
          <w:p w14:paraId="38C7EB68" w14:textId="77777777" w:rsidR="00B26780" w:rsidRPr="00AA613F" w:rsidRDefault="00B26780" w:rsidP="008D3445">
            <w:pPr>
              <w:spacing w:line="276" w:lineRule="auto"/>
              <w:jc w:val="center"/>
              <w:rPr>
                <w:rFonts w:ascii="Arial Narrow" w:hAnsi="Arial Narrow"/>
                <w:b/>
                <w:sz w:val="20"/>
                <w:szCs w:val="20"/>
              </w:rPr>
            </w:pPr>
            <w:r w:rsidRPr="00AA613F">
              <w:rPr>
                <w:rFonts w:ascii="Arial Narrow" w:hAnsi="Arial Narrow"/>
                <w:b/>
                <w:sz w:val="20"/>
                <w:szCs w:val="20"/>
              </w:rPr>
              <w:t>Observaciones</w:t>
            </w:r>
          </w:p>
        </w:tc>
      </w:tr>
      <w:tr w:rsidR="00B26780" w:rsidRPr="00AA613F" w14:paraId="3DA4D3EF" w14:textId="77777777" w:rsidTr="00C502DB">
        <w:tc>
          <w:tcPr>
            <w:tcW w:w="4957" w:type="dxa"/>
          </w:tcPr>
          <w:p w14:paraId="2E3E88E3" w14:textId="3627A76F" w:rsidR="00B26780" w:rsidRPr="00B26780" w:rsidRDefault="00B26780" w:rsidP="00B26780">
            <w:pPr>
              <w:jc w:val="both"/>
              <w:rPr>
                <w:rFonts w:ascii="Arial Narrow" w:hAnsi="Arial Narrow"/>
              </w:rPr>
            </w:pPr>
            <w:r w:rsidRPr="00B26780">
              <w:rPr>
                <w:rFonts w:ascii="Arial Narrow" w:hAnsi="Arial Narrow"/>
              </w:rPr>
              <w:t xml:space="preserve">Distingue información principal, secundaria y detalles en textos del área de formación profesional. </w:t>
            </w:r>
          </w:p>
        </w:tc>
        <w:tc>
          <w:tcPr>
            <w:tcW w:w="850" w:type="dxa"/>
            <w:vAlign w:val="center"/>
          </w:tcPr>
          <w:p w14:paraId="30162616" w14:textId="77777777" w:rsidR="00B26780" w:rsidRPr="00AA613F" w:rsidRDefault="00B26780" w:rsidP="00B26780">
            <w:pPr>
              <w:spacing w:line="276" w:lineRule="auto"/>
              <w:jc w:val="center"/>
              <w:rPr>
                <w:rFonts w:ascii="Arial Narrow" w:hAnsi="Arial Narrow"/>
                <w:sz w:val="20"/>
                <w:szCs w:val="20"/>
              </w:rPr>
            </w:pPr>
          </w:p>
        </w:tc>
        <w:tc>
          <w:tcPr>
            <w:tcW w:w="824" w:type="dxa"/>
            <w:vAlign w:val="center"/>
          </w:tcPr>
          <w:p w14:paraId="5CBFE79E" w14:textId="77777777" w:rsidR="00B26780" w:rsidRPr="00AA613F" w:rsidRDefault="00B26780" w:rsidP="00B26780">
            <w:pPr>
              <w:spacing w:line="276" w:lineRule="auto"/>
              <w:jc w:val="center"/>
              <w:rPr>
                <w:rFonts w:ascii="Arial Narrow" w:hAnsi="Arial Narrow"/>
                <w:sz w:val="20"/>
                <w:szCs w:val="20"/>
              </w:rPr>
            </w:pPr>
          </w:p>
        </w:tc>
        <w:tc>
          <w:tcPr>
            <w:tcW w:w="2197" w:type="dxa"/>
            <w:vAlign w:val="center"/>
          </w:tcPr>
          <w:p w14:paraId="49257921" w14:textId="77777777" w:rsidR="00B26780" w:rsidRPr="00AA613F" w:rsidRDefault="00B26780" w:rsidP="00B26780">
            <w:pPr>
              <w:spacing w:line="276" w:lineRule="auto"/>
              <w:jc w:val="center"/>
              <w:rPr>
                <w:rFonts w:ascii="Arial Narrow" w:hAnsi="Arial Narrow"/>
                <w:sz w:val="20"/>
                <w:szCs w:val="20"/>
              </w:rPr>
            </w:pPr>
          </w:p>
        </w:tc>
      </w:tr>
      <w:tr w:rsidR="00B26780" w:rsidRPr="00AA613F" w14:paraId="6E72CE69" w14:textId="77777777" w:rsidTr="008D3445">
        <w:tc>
          <w:tcPr>
            <w:tcW w:w="4957" w:type="dxa"/>
            <w:vAlign w:val="center"/>
          </w:tcPr>
          <w:p w14:paraId="776355B5" w14:textId="02688ED0" w:rsidR="00B26780" w:rsidRPr="00AA613F" w:rsidRDefault="00B26780" w:rsidP="00B26780">
            <w:pPr>
              <w:spacing w:line="276" w:lineRule="auto"/>
              <w:ind w:left="27"/>
              <w:rPr>
                <w:rFonts w:ascii="Arial Narrow" w:hAnsi="Arial Narrow"/>
                <w:sz w:val="20"/>
                <w:szCs w:val="20"/>
              </w:rPr>
            </w:pPr>
            <w:r w:rsidRPr="00A55FA3">
              <w:rPr>
                <w:rFonts w:ascii="Arial Narrow" w:hAnsi="Arial Narrow"/>
              </w:rPr>
              <w:t>Reconstruye el sentido de las ideas explícitas a partir de la</w:t>
            </w:r>
            <w:r>
              <w:rPr>
                <w:rFonts w:ascii="Arial Narrow" w:hAnsi="Arial Narrow"/>
              </w:rPr>
              <w:t xml:space="preserve"> </w:t>
            </w:r>
            <w:r w:rsidRPr="00A55FA3">
              <w:rPr>
                <w:rFonts w:ascii="Arial Narrow" w:hAnsi="Arial Narrow"/>
              </w:rPr>
              <w:t>realización de un comentario en torno a las ideas.</w:t>
            </w:r>
          </w:p>
        </w:tc>
        <w:tc>
          <w:tcPr>
            <w:tcW w:w="850" w:type="dxa"/>
            <w:vAlign w:val="center"/>
          </w:tcPr>
          <w:p w14:paraId="38DBF172" w14:textId="77777777" w:rsidR="00B26780" w:rsidRPr="00AA613F" w:rsidRDefault="00B26780" w:rsidP="00B26780">
            <w:pPr>
              <w:spacing w:line="276" w:lineRule="auto"/>
              <w:jc w:val="center"/>
              <w:rPr>
                <w:rFonts w:ascii="Arial Narrow" w:hAnsi="Arial Narrow"/>
                <w:sz w:val="20"/>
                <w:szCs w:val="20"/>
              </w:rPr>
            </w:pPr>
          </w:p>
        </w:tc>
        <w:tc>
          <w:tcPr>
            <w:tcW w:w="824" w:type="dxa"/>
            <w:vAlign w:val="center"/>
          </w:tcPr>
          <w:p w14:paraId="68CA8372" w14:textId="77777777" w:rsidR="00B26780" w:rsidRPr="00AA613F" w:rsidRDefault="00B26780" w:rsidP="00B26780">
            <w:pPr>
              <w:spacing w:line="276" w:lineRule="auto"/>
              <w:jc w:val="center"/>
              <w:rPr>
                <w:rFonts w:ascii="Arial Narrow" w:hAnsi="Arial Narrow"/>
                <w:sz w:val="20"/>
                <w:szCs w:val="20"/>
              </w:rPr>
            </w:pPr>
          </w:p>
        </w:tc>
        <w:tc>
          <w:tcPr>
            <w:tcW w:w="2197" w:type="dxa"/>
            <w:vAlign w:val="center"/>
          </w:tcPr>
          <w:p w14:paraId="3C218EDF" w14:textId="77777777" w:rsidR="00B26780" w:rsidRPr="00AA613F" w:rsidRDefault="00B26780" w:rsidP="00B26780">
            <w:pPr>
              <w:spacing w:line="276" w:lineRule="auto"/>
              <w:jc w:val="center"/>
              <w:rPr>
                <w:rFonts w:ascii="Arial Narrow" w:hAnsi="Arial Narrow"/>
                <w:sz w:val="20"/>
                <w:szCs w:val="20"/>
              </w:rPr>
            </w:pPr>
          </w:p>
        </w:tc>
      </w:tr>
      <w:tr w:rsidR="00B26780" w:rsidRPr="00AA613F" w14:paraId="1E45465C" w14:textId="77777777" w:rsidTr="008D3445">
        <w:tc>
          <w:tcPr>
            <w:tcW w:w="4957" w:type="dxa"/>
            <w:vAlign w:val="center"/>
          </w:tcPr>
          <w:p w14:paraId="45658456" w14:textId="389314E0" w:rsidR="00B26780" w:rsidRPr="00AA613F" w:rsidRDefault="0094672A" w:rsidP="0094672A">
            <w:pPr>
              <w:spacing w:line="276" w:lineRule="auto"/>
              <w:rPr>
                <w:rFonts w:ascii="Arial Narrow" w:hAnsi="Arial Narrow"/>
                <w:sz w:val="20"/>
                <w:szCs w:val="20"/>
              </w:rPr>
            </w:pPr>
            <w:r>
              <w:rPr>
                <w:rFonts w:ascii="Arial Narrow" w:hAnsi="Arial Narrow"/>
                <w:sz w:val="20"/>
                <w:szCs w:val="20"/>
              </w:rPr>
              <w:t>Reconoce información literal del texto, relacionándola con el contexto.</w:t>
            </w:r>
          </w:p>
        </w:tc>
        <w:tc>
          <w:tcPr>
            <w:tcW w:w="850" w:type="dxa"/>
            <w:vAlign w:val="center"/>
          </w:tcPr>
          <w:p w14:paraId="6292AA30" w14:textId="77777777" w:rsidR="00B26780" w:rsidRPr="00AA613F" w:rsidRDefault="00B26780" w:rsidP="00B26780">
            <w:pPr>
              <w:spacing w:line="276" w:lineRule="auto"/>
              <w:jc w:val="center"/>
              <w:rPr>
                <w:rFonts w:ascii="Arial Narrow" w:hAnsi="Arial Narrow"/>
                <w:sz w:val="20"/>
                <w:szCs w:val="20"/>
              </w:rPr>
            </w:pPr>
          </w:p>
        </w:tc>
        <w:tc>
          <w:tcPr>
            <w:tcW w:w="824" w:type="dxa"/>
            <w:vAlign w:val="center"/>
          </w:tcPr>
          <w:p w14:paraId="2F97D033" w14:textId="77777777" w:rsidR="00B26780" w:rsidRPr="00AA613F" w:rsidRDefault="00B26780" w:rsidP="00B26780">
            <w:pPr>
              <w:spacing w:line="276" w:lineRule="auto"/>
              <w:jc w:val="center"/>
              <w:rPr>
                <w:rFonts w:ascii="Arial Narrow" w:hAnsi="Arial Narrow"/>
                <w:sz w:val="20"/>
                <w:szCs w:val="20"/>
              </w:rPr>
            </w:pPr>
          </w:p>
        </w:tc>
        <w:tc>
          <w:tcPr>
            <w:tcW w:w="2197" w:type="dxa"/>
            <w:vAlign w:val="center"/>
          </w:tcPr>
          <w:p w14:paraId="6E1B096B" w14:textId="77777777" w:rsidR="00B26780" w:rsidRPr="00AA613F" w:rsidRDefault="00B26780" w:rsidP="00B26780">
            <w:pPr>
              <w:spacing w:line="276" w:lineRule="auto"/>
              <w:jc w:val="center"/>
              <w:rPr>
                <w:rFonts w:ascii="Arial Narrow" w:hAnsi="Arial Narrow"/>
                <w:sz w:val="20"/>
                <w:szCs w:val="20"/>
              </w:rPr>
            </w:pPr>
          </w:p>
        </w:tc>
      </w:tr>
      <w:tr w:rsidR="00B26780" w:rsidRPr="00AA613F" w14:paraId="0ABD8329" w14:textId="77777777" w:rsidTr="008D3445">
        <w:tc>
          <w:tcPr>
            <w:tcW w:w="4957" w:type="dxa"/>
            <w:vAlign w:val="center"/>
          </w:tcPr>
          <w:p w14:paraId="7D2FE31B" w14:textId="77777777" w:rsidR="00B26780" w:rsidRPr="00587770" w:rsidRDefault="00B26780" w:rsidP="00B26780">
            <w:pPr>
              <w:spacing w:line="276" w:lineRule="auto"/>
              <w:jc w:val="right"/>
              <w:rPr>
                <w:rFonts w:ascii="Arial Narrow" w:hAnsi="Arial Narrow"/>
                <w:b/>
                <w:bCs/>
                <w:sz w:val="20"/>
                <w:szCs w:val="20"/>
              </w:rPr>
            </w:pPr>
            <w:r w:rsidRPr="00587770">
              <w:rPr>
                <w:rFonts w:ascii="Arial Narrow" w:hAnsi="Arial Narrow"/>
                <w:b/>
                <w:bCs/>
                <w:sz w:val="20"/>
                <w:szCs w:val="20"/>
              </w:rPr>
              <w:t>Total</w:t>
            </w:r>
          </w:p>
        </w:tc>
        <w:tc>
          <w:tcPr>
            <w:tcW w:w="850" w:type="dxa"/>
            <w:vAlign w:val="center"/>
          </w:tcPr>
          <w:p w14:paraId="31287167" w14:textId="77777777" w:rsidR="00B26780" w:rsidRPr="00AA613F" w:rsidRDefault="00B26780" w:rsidP="00B26780">
            <w:pPr>
              <w:spacing w:line="276" w:lineRule="auto"/>
              <w:jc w:val="center"/>
              <w:rPr>
                <w:rFonts w:ascii="Arial Narrow" w:hAnsi="Arial Narrow"/>
                <w:sz w:val="20"/>
                <w:szCs w:val="20"/>
              </w:rPr>
            </w:pPr>
          </w:p>
        </w:tc>
        <w:tc>
          <w:tcPr>
            <w:tcW w:w="824" w:type="dxa"/>
            <w:vAlign w:val="center"/>
          </w:tcPr>
          <w:p w14:paraId="77935A26" w14:textId="77777777" w:rsidR="00B26780" w:rsidRPr="00AA613F" w:rsidRDefault="00B26780" w:rsidP="00B26780">
            <w:pPr>
              <w:spacing w:line="276" w:lineRule="auto"/>
              <w:jc w:val="center"/>
              <w:rPr>
                <w:rFonts w:ascii="Arial Narrow" w:hAnsi="Arial Narrow"/>
                <w:sz w:val="20"/>
                <w:szCs w:val="20"/>
              </w:rPr>
            </w:pPr>
          </w:p>
        </w:tc>
        <w:tc>
          <w:tcPr>
            <w:tcW w:w="2197" w:type="dxa"/>
            <w:vAlign w:val="center"/>
          </w:tcPr>
          <w:p w14:paraId="6AF66CEC" w14:textId="77777777" w:rsidR="00B26780" w:rsidRPr="00AA613F" w:rsidRDefault="00B26780" w:rsidP="00B26780">
            <w:pPr>
              <w:spacing w:line="276" w:lineRule="auto"/>
              <w:jc w:val="center"/>
              <w:rPr>
                <w:rFonts w:ascii="Arial Narrow" w:hAnsi="Arial Narrow"/>
                <w:sz w:val="20"/>
                <w:szCs w:val="20"/>
              </w:rPr>
            </w:pPr>
          </w:p>
        </w:tc>
      </w:tr>
    </w:tbl>
    <w:p w14:paraId="235D8540" w14:textId="77777777" w:rsidR="00B26780" w:rsidRDefault="00B26780" w:rsidP="00B26780">
      <w:pPr>
        <w:pStyle w:val="Prrafodelista"/>
        <w:spacing w:after="120"/>
        <w:ind w:left="567"/>
        <w:contextualSpacing w:val="0"/>
        <w:jc w:val="both"/>
        <w:rPr>
          <w:rFonts w:ascii="Arial Narrow" w:hAnsi="Arial Narrow"/>
          <w:color w:val="808080" w:themeColor="background1" w:themeShade="80"/>
        </w:rPr>
      </w:pPr>
    </w:p>
    <w:p w14:paraId="2B262DF5"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7B33CFF7"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538DD4BF"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1C919088"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348E7D3C"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67F6CC98"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4C70A14A"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4CDCE2D4"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22CE2A5D"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4A0A4827"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2AA357B3"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538EE45E"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298D2BFD"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7050B1E1"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3B13869B"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189E9B06"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05788A12"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770DE19B"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700AACC8"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074795A3"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350C1B50" w14:textId="77777777" w:rsidR="00672F51" w:rsidRDefault="00672F51" w:rsidP="00B26780">
      <w:pPr>
        <w:pStyle w:val="Prrafodelista"/>
        <w:spacing w:after="120"/>
        <w:ind w:left="567"/>
        <w:contextualSpacing w:val="0"/>
        <w:jc w:val="both"/>
        <w:rPr>
          <w:rFonts w:ascii="Arial Narrow" w:hAnsi="Arial Narrow"/>
          <w:color w:val="808080" w:themeColor="background1" w:themeShade="80"/>
        </w:rPr>
      </w:pPr>
    </w:p>
    <w:p w14:paraId="68C80EC0" w14:textId="77777777" w:rsidR="00672F51" w:rsidRDefault="00672F51" w:rsidP="00672F51">
      <w:pPr>
        <w:spacing w:after="120"/>
        <w:jc w:val="center"/>
        <w:rPr>
          <w:rFonts w:ascii="Arial Narrow" w:hAnsi="Arial Narrow" w:cstheme="minorHAnsi"/>
          <w:b/>
          <w:sz w:val="28"/>
          <w:szCs w:val="28"/>
        </w:rPr>
      </w:pPr>
      <w:r>
        <w:rPr>
          <w:rFonts w:ascii="Arial Narrow" w:hAnsi="Arial Narrow" w:cstheme="minorHAnsi"/>
          <w:b/>
          <w:sz w:val="28"/>
          <w:szCs w:val="28"/>
        </w:rPr>
        <w:lastRenderedPageBreak/>
        <w:t>DESARROLLO DE HABILIDADES COMUNICATIVAS</w:t>
      </w:r>
    </w:p>
    <w:p w14:paraId="5DEAC758" w14:textId="77777777" w:rsidR="00672F51" w:rsidRPr="001E0B75" w:rsidRDefault="00672F51" w:rsidP="00672F51">
      <w:pPr>
        <w:pStyle w:val="Prrafodelista"/>
        <w:numPr>
          <w:ilvl w:val="0"/>
          <w:numId w:val="41"/>
        </w:numPr>
        <w:spacing w:after="120"/>
        <w:jc w:val="center"/>
        <w:rPr>
          <w:rFonts w:ascii="Arial Narrow" w:hAnsi="Arial Narrow" w:cstheme="minorHAnsi"/>
          <w:b/>
          <w:sz w:val="24"/>
          <w:szCs w:val="24"/>
        </w:rPr>
      </w:pPr>
      <w:r w:rsidRPr="001E0B75">
        <w:rPr>
          <w:rFonts w:ascii="Arial Narrow" w:hAnsi="Arial Narrow" w:cstheme="minorHAnsi"/>
          <w:b/>
          <w:sz w:val="24"/>
          <w:szCs w:val="24"/>
        </w:rPr>
        <w:t>Información inferencial</w:t>
      </w:r>
    </w:p>
    <w:p w14:paraId="12EE74E1" w14:textId="77777777" w:rsidR="00672F51" w:rsidRPr="003D35BF" w:rsidRDefault="00672F51" w:rsidP="00672F51">
      <w:pPr>
        <w:pStyle w:val="Prrafodelista"/>
        <w:spacing w:after="120"/>
        <w:ind w:left="284"/>
        <w:contextualSpacing w:val="0"/>
        <w:jc w:val="both"/>
        <w:rPr>
          <w:rFonts w:ascii="Arial Narrow" w:hAnsi="Arial Narrow"/>
        </w:rPr>
      </w:pPr>
    </w:p>
    <w:p w14:paraId="6106A385" w14:textId="77777777" w:rsidR="00672F51" w:rsidRPr="003D35BF" w:rsidRDefault="00672F51" w:rsidP="00672F51">
      <w:pPr>
        <w:pStyle w:val="Prrafodelista"/>
        <w:numPr>
          <w:ilvl w:val="0"/>
          <w:numId w:val="23"/>
        </w:numPr>
        <w:spacing w:after="120"/>
        <w:ind w:left="284" w:hanging="284"/>
        <w:contextualSpacing w:val="0"/>
        <w:jc w:val="both"/>
        <w:rPr>
          <w:rFonts w:ascii="Arial Narrow" w:hAnsi="Arial Narrow"/>
        </w:rPr>
      </w:pPr>
      <w:r w:rsidRPr="003D35BF">
        <w:rPr>
          <w:rFonts w:ascii="Arial Narrow" w:hAnsi="Arial Narrow"/>
          <w:b/>
        </w:rPr>
        <w:t>ANTECEDENTES GENERALES</w:t>
      </w:r>
    </w:p>
    <w:tbl>
      <w:tblPr>
        <w:tblStyle w:val="Tablaconcuadrcula1clara-nfasis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565"/>
      </w:tblGrid>
      <w:tr w:rsidR="00672F51" w:rsidRPr="003D35BF" w14:paraId="774EE69F" w14:textId="77777777" w:rsidTr="00011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pct"/>
            <w:tcBorders>
              <w:bottom w:val="none" w:sz="0" w:space="0" w:color="auto"/>
            </w:tcBorders>
          </w:tcPr>
          <w:p w14:paraId="56BBFF9B" w14:textId="77777777" w:rsidR="00672F51" w:rsidRPr="003D35BF" w:rsidRDefault="00672F51" w:rsidP="00011CB6">
            <w:pPr>
              <w:spacing w:line="276" w:lineRule="auto"/>
              <w:jc w:val="both"/>
              <w:rPr>
                <w:rFonts w:ascii="Arial Narrow" w:hAnsi="Arial Narrow"/>
              </w:rPr>
            </w:pPr>
            <w:r w:rsidRPr="003D35BF">
              <w:rPr>
                <w:rFonts w:ascii="Arial Narrow" w:hAnsi="Arial Narrow"/>
              </w:rPr>
              <w:t>Contexto</w:t>
            </w:r>
          </w:p>
        </w:tc>
        <w:tc>
          <w:tcPr>
            <w:tcW w:w="3494" w:type="pct"/>
            <w:tcBorders>
              <w:bottom w:val="none" w:sz="0" w:space="0" w:color="auto"/>
            </w:tcBorders>
          </w:tcPr>
          <w:p w14:paraId="0549B26E" w14:textId="77777777" w:rsidR="00672F51" w:rsidRPr="0023443B" w:rsidRDefault="00672F51" w:rsidP="00011CB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808080" w:themeColor="background1" w:themeShade="80"/>
                <w:sz w:val="20"/>
                <w:szCs w:val="20"/>
              </w:rPr>
            </w:pPr>
            <w:r w:rsidRPr="0023443B">
              <w:rPr>
                <w:rFonts w:ascii="Arial Narrow" w:hAnsi="Arial Narrow"/>
                <w:b w:val="0"/>
                <w:bCs w:val="0"/>
                <w:sz w:val="20"/>
                <w:szCs w:val="20"/>
              </w:rPr>
              <w:t>Sala de clases</w:t>
            </w:r>
            <w:r>
              <w:rPr>
                <w:rFonts w:ascii="Arial Narrow" w:hAnsi="Arial Narrow"/>
                <w:b w:val="0"/>
                <w:bCs w:val="0"/>
                <w:sz w:val="20"/>
                <w:szCs w:val="20"/>
              </w:rPr>
              <w:t>/aula virtual</w:t>
            </w:r>
          </w:p>
        </w:tc>
      </w:tr>
      <w:tr w:rsidR="00672F51" w:rsidRPr="003D35BF" w14:paraId="0063DE38" w14:textId="77777777" w:rsidTr="00011CB6">
        <w:tc>
          <w:tcPr>
            <w:cnfStyle w:val="001000000000" w:firstRow="0" w:lastRow="0" w:firstColumn="1" w:lastColumn="0" w:oddVBand="0" w:evenVBand="0" w:oddHBand="0" w:evenHBand="0" w:firstRowFirstColumn="0" w:firstRowLastColumn="0" w:lastRowFirstColumn="0" w:lastRowLastColumn="0"/>
            <w:tcW w:w="1506" w:type="pct"/>
          </w:tcPr>
          <w:p w14:paraId="28F2589A" w14:textId="77777777" w:rsidR="00672F51" w:rsidRPr="003D35BF" w:rsidRDefault="00672F51" w:rsidP="00011CB6">
            <w:pPr>
              <w:spacing w:line="276" w:lineRule="auto"/>
              <w:jc w:val="both"/>
              <w:rPr>
                <w:rFonts w:ascii="Arial Narrow" w:hAnsi="Arial Narrow"/>
              </w:rPr>
            </w:pPr>
            <w:r w:rsidRPr="003D35BF">
              <w:rPr>
                <w:rFonts w:ascii="Arial Narrow" w:hAnsi="Arial Narrow"/>
              </w:rPr>
              <w:t>Aprendizajes esperados</w:t>
            </w:r>
          </w:p>
        </w:tc>
        <w:tc>
          <w:tcPr>
            <w:tcW w:w="3494" w:type="pct"/>
          </w:tcPr>
          <w:p w14:paraId="743DC2B7" w14:textId="77777777" w:rsidR="00672F51" w:rsidRPr="003D35BF" w:rsidRDefault="00672F51" w:rsidP="00011CB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F3082">
              <w:rPr>
                <w:rFonts w:ascii="Arial Narrow" w:hAnsi="Arial Narrow"/>
              </w:rPr>
              <w:t>Interpretar las ideas presentes en un texto tanto a nivel local como global para reconstruir el sentido de un texto.</w:t>
            </w:r>
          </w:p>
        </w:tc>
      </w:tr>
      <w:tr w:rsidR="00672F51" w:rsidRPr="003D35BF" w14:paraId="54D4CB7F" w14:textId="77777777" w:rsidTr="00011CB6">
        <w:tc>
          <w:tcPr>
            <w:cnfStyle w:val="001000000000" w:firstRow="0" w:lastRow="0" w:firstColumn="1" w:lastColumn="0" w:oddVBand="0" w:evenVBand="0" w:oddHBand="0" w:evenHBand="0" w:firstRowFirstColumn="0" w:firstRowLastColumn="0" w:lastRowFirstColumn="0" w:lastRowLastColumn="0"/>
            <w:tcW w:w="1506" w:type="pct"/>
          </w:tcPr>
          <w:p w14:paraId="1250C803" w14:textId="77777777" w:rsidR="00672F51" w:rsidRPr="003D35BF" w:rsidRDefault="00672F51" w:rsidP="00011CB6">
            <w:pPr>
              <w:spacing w:line="276" w:lineRule="auto"/>
              <w:jc w:val="both"/>
              <w:rPr>
                <w:rFonts w:ascii="Arial Narrow" w:hAnsi="Arial Narrow"/>
              </w:rPr>
            </w:pPr>
            <w:r w:rsidRPr="003D35BF">
              <w:rPr>
                <w:rFonts w:ascii="Arial Narrow" w:hAnsi="Arial Narrow"/>
              </w:rPr>
              <w:t>Criterios de evaluación</w:t>
            </w:r>
          </w:p>
        </w:tc>
        <w:tc>
          <w:tcPr>
            <w:tcW w:w="3494" w:type="pct"/>
          </w:tcPr>
          <w:p w14:paraId="4015E160" w14:textId="77777777" w:rsidR="00672F51" w:rsidRDefault="00672F51" w:rsidP="00672F51">
            <w:pPr>
              <w:pStyle w:val="Prrafodelista"/>
              <w:numPr>
                <w:ilvl w:val="0"/>
                <w:numId w:val="35"/>
              </w:num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F3082">
              <w:rPr>
                <w:rFonts w:ascii="Arial Narrow" w:hAnsi="Arial Narrow"/>
              </w:rPr>
              <w:t>Realiza inferencias a partir de la lectura</w:t>
            </w:r>
            <w:r>
              <w:rPr>
                <w:rFonts w:ascii="Arial Narrow" w:hAnsi="Arial Narrow"/>
              </w:rPr>
              <w:t xml:space="preserve"> de textos breves</w:t>
            </w:r>
          </w:p>
          <w:p w14:paraId="2273F042" w14:textId="77777777" w:rsidR="00672F51" w:rsidRPr="00A55FA3" w:rsidRDefault="00672F51" w:rsidP="00672F51">
            <w:pPr>
              <w:pStyle w:val="Prrafodelista"/>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Extrae información inferencial y hace relaciones intratextuales</w:t>
            </w:r>
          </w:p>
        </w:tc>
      </w:tr>
      <w:tr w:rsidR="00672F51" w:rsidRPr="003D35BF" w14:paraId="40DCABD1" w14:textId="77777777" w:rsidTr="00011CB6">
        <w:tc>
          <w:tcPr>
            <w:cnfStyle w:val="001000000000" w:firstRow="0" w:lastRow="0" w:firstColumn="1" w:lastColumn="0" w:oddVBand="0" w:evenVBand="0" w:oddHBand="0" w:evenHBand="0" w:firstRowFirstColumn="0" w:firstRowLastColumn="0" w:lastRowFirstColumn="0" w:lastRowLastColumn="0"/>
            <w:tcW w:w="1506" w:type="pct"/>
          </w:tcPr>
          <w:p w14:paraId="028FB7D5" w14:textId="77777777" w:rsidR="00672F51" w:rsidRPr="003D35BF" w:rsidRDefault="00672F51" w:rsidP="00011CB6">
            <w:pPr>
              <w:spacing w:line="360" w:lineRule="auto"/>
              <w:jc w:val="both"/>
              <w:rPr>
                <w:rFonts w:ascii="Arial Narrow" w:hAnsi="Arial Narrow"/>
              </w:rPr>
            </w:pPr>
            <w:r>
              <w:rPr>
                <w:rFonts w:ascii="Arial Narrow" w:hAnsi="Arial Narrow"/>
              </w:rPr>
              <w:t>Nombre estudiante</w:t>
            </w:r>
          </w:p>
        </w:tc>
        <w:tc>
          <w:tcPr>
            <w:tcW w:w="3494" w:type="pct"/>
          </w:tcPr>
          <w:p w14:paraId="5E8C210C" w14:textId="77777777" w:rsidR="00672F51" w:rsidRPr="006F77E6" w:rsidRDefault="00672F51" w:rsidP="00011CB6">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6CB85554" w14:textId="77777777" w:rsidR="00672F51" w:rsidRPr="003D35BF" w:rsidRDefault="00672F51" w:rsidP="00672F51">
      <w:pPr>
        <w:spacing w:after="120"/>
        <w:jc w:val="both"/>
        <w:rPr>
          <w:rFonts w:ascii="Arial Narrow" w:hAnsi="Arial Narrow"/>
        </w:rPr>
      </w:pPr>
    </w:p>
    <w:p w14:paraId="76AE60A3" w14:textId="77777777" w:rsidR="00672F51" w:rsidRPr="006F77E6" w:rsidRDefault="00672F51" w:rsidP="00672F51">
      <w:pPr>
        <w:pStyle w:val="Prrafodelista"/>
        <w:numPr>
          <w:ilvl w:val="0"/>
          <w:numId w:val="23"/>
        </w:numPr>
        <w:spacing w:after="120"/>
        <w:ind w:left="284" w:hanging="284"/>
        <w:contextualSpacing w:val="0"/>
        <w:jc w:val="both"/>
        <w:rPr>
          <w:rFonts w:ascii="Arial Narrow" w:hAnsi="Arial Narrow"/>
          <w:b/>
        </w:rPr>
      </w:pPr>
      <w:r w:rsidRPr="006F77E6">
        <w:rPr>
          <w:rFonts w:ascii="Arial Narrow" w:hAnsi="Arial Narrow"/>
          <w:b/>
        </w:rPr>
        <w:t xml:space="preserve">PRESENTACIÓN DE LA ACTIVIDAD </w:t>
      </w:r>
    </w:p>
    <w:p w14:paraId="1ABE476D" w14:textId="77777777" w:rsidR="00672F51" w:rsidRPr="006F77E6" w:rsidRDefault="00672F51" w:rsidP="00672F51">
      <w:pPr>
        <w:pStyle w:val="Prrafodelista"/>
        <w:numPr>
          <w:ilvl w:val="0"/>
          <w:numId w:val="21"/>
        </w:numPr>
        <w:spacing w:after="120"/>
        <w:contextualSpacing w:val="0"/>
        <w:jc w:val="both"/>
        <w:rPr>
          <w:rFonts w:ascii="Arial Narrow" w:hAnsi="Arial Narrow"/>
        </w:rPr>
      </w:pPr>
      <w:r w:rsidRPr="006F77E6">
        <w:rPr>
          <w:rFonts w:ascii="Arial Narrow" w:hAnsi="Arial Narrow"/>
        </w:rPr>
        <w:t xml:space="preserve">En el siguiente taller deberás leer comprensivamente el texto </w:t>
      </w:r>
      <w:r w:rsidRPr="006F77E6">
        <w:rPr>
          <w:rFonts w:ascii="Arial Narrow" w:hAnsi="Arial Narrow"/>
          <w:i/>
          <w:iCs/>
        </w:rPr>
        <w:t>“¿Sabemos leer la red?</w:t>
      </w:r>
      <w:r w:rsidRPr="006F77E6">
        <w:rPr>
          <w:rFonts w:ascii="Arial Narrow" w:hAnsi="Arial Narrow"/>
        </w:rPr>
        <w:t>, puedes ir subrayando, tomando notas al costado o alguna otra estrategia que te acomode para extraer la información explícita del texto, pondremos en ejercitación lo que hemos visto en clases.</w:t>
      </w:r>
    </w:p>
    <w:p w14:paraId="10C6DDF8" w14:textId="77777777" w:rsidR="00672F51" w:rsidRPr="006F77E6" w:rsidRDefault="00672F51" w:rsidP="00672F51">
      <w:pPr>
        <w:pStyle w:val="Prrafodelista"/>
        <w:numPr>
          <w:ilvl w:val="0"/>
          <w:numId w:val="21"/>
        </w:numPr>
        <w:spacing w:after="120"/>
        <w:contextualSpacing w:val="0"/>
        <w:jc w:val="both"/>
        <w:rPr>
          <w:rFonts w:ascii="Arial Narrow" w:hAnsi="Arial Narrow"/>
        </w:rPr>
      </w:pPr>
      <w:r w:rsidRPr="006F77E6">
        <w:rPr>
          <w:rFonts w:ascii="Arial Narrow" w:hAnsi="Arial Narrow"/>
        </w:rPr>
        <w:t xml:space="preserve">Las preguntas a continuación del texto son de tipo </w:t>
      </w:r>
      <w:r>
        <w:rPr>
          <w:rFonts w:ascii="Arial Narrow" w:hAnsi="Arial Narrow"/>
        </w:rPr>
        <w:t>inferencia</w:t>
      </w:r>
      <w:r w:rsidRPr="006F77E6">
        <w:rPr>
          <w:rFonts w:ascii="Arial Narrow" w:hAnsi="Arial Narrow"/>
        </w:rPr>
        <w:t>l, por tanto, lee bien la pregunta y luego busca la respuesta en el texto</w:t>
      </w:r>
      <w:r>
        <w:rPr>
          <w:rFonts w:ascii="Arial Narrow" w:hAnsi="Arial Narrow"/>
        </w:rPr>
        <w:t xml:space="preserve"> complementando la información</w:t>
      </w:r>
      <w:r w:rsidRPr="006F77E6">
        <w:rPr>
          <w:rFonts w:ascii="Arial Narrow" w:hAnsi="Arial Narrow"/>
        </w:rPr>
        <w:t xml:space="preserve">. Por otro lado, tienes dos preguntas de metacognición, para responderlas debes pensar en cómo llegaste a tus respuestas en las preguntas anteriores. </w:t>
      </w:r>
    </w:p>
    <w:p w14:paraId="383E1D81" w14:textId="77777777" w:rsidR="00672F51" w:rsidRPr="006F77E6" w:rsidRDefault="00672F51" w:rsidP="00672F51">
      <w:pPr>
        <w:pStyle w:val="Prrafodelista"/>
        <w:spacing w:after="120"/>
        <w:ind w:left="644"/>
        <w:contextualSpacing w:val="0"/>
        <w:jc w:val="both"/>
        <w:rPr>
          <w:rFonts w:ascii="Arial Narrow" w:hAnsi="Arial Narrow"/>
        </w:rPr>
      </w:pPr>
    </w:p>
    <w:p w14:paraId="41FEB05C" w14:textId="77777777" w:rsidR="00672F51" w:rsidRPr="006F77E6" w:rsidRDefault="00672F51" w:rsidP="00672F51">
      <w:pPr>
        <w:pStyle w:val="Prrafodelista"/>
        <w:numPr>
          <w:ilvl w:val="0"/>
          <w:numId w:val="23"/>
        </w:numPr>
        <w:spacing w:after="120"/>
        <w:ind w:left="284" w:hanging="284"/>
        <w:contextualSpacing w:val="0"/>
        <w:jc w:val="both"/>
        <w:rPr>
          <w:rFonts w:ascii="Arial Narrow" w:hAnsi="Arial Narrow"/>
          <w:b/>
        </w:rPr>
      </w:pPr>
      <w:r w:rsidRPr="006F77E6">
        <w:rPr>
          <w:rFonts w:ascii="Arial Narrow" w:hAnsi="Arial Narrow"/>
          <w:b/>
        </w:rPr>
        <w:t>INSTRUCCIONES:</w:t>
      </w:r>
    </w:p>
    <w:p w14:paraId="62C092BC" w14:textId="77777777" w:rsidR="00672F51" w:rsidRPr="006F77E6" w:rsidRDefault="00672F51" w:rsidP="00672F51">
      <w:pPr>
        <w:pStyle w:val="Prrafodelista"/>
        <w:numPr>
          <w:ilvl w:val="0"/>
          <w:numId w:val="24"/>
        </w:numPr>
        <w:spacing w:after="120"/>
        <w:ind w:left="567" w:hanging="283"/>
        <w:contextualSpacing w:val="0"/>
        <w:jc w:val="both"/>
        <w:rPr>
          <w:rFonts w:ascii="Arial Narrow" w:hAnsi="Arial Narrow"/>
        </w:rPr>
      </w:pPr>
      <w:r w:rsidRPr="006F77E6">
        <w:rPr>
          <w:rFonts w:ascii="Arial Narrow" w:hAnsi="Arial Narrow"/>
        </w:rPr>
        <w:t xml:space="preserve">Si la actividad se desarrolla en forma individual. </w:t>
      </w:r>
    </w:p>
    <w:p w14:paraId="10CA23EC" w14:textId="77777777" w:rsidR="00672F51" w:rsidRPr="006F77E6" w:rsidRDefault="00672F51" w:rsidP="00672F51">
      <w:pPr>
        <w:pStyle w:val="Prrafodelista"/>
        <w:numPr>
          <w:ilvl w:val="0"/>
          <w:numId w:val="24"/>
        </w:numPr>
        <w:spacing w:after="120"/>
        <w:ind w:left="567" w:hanging="283"/>
        <w:contextualSpacing w:val="0"/>
        <w:jc w:val="both"/>
        <w:rPr>
          <w:rFonts w:ascii="Arial Narrow" w:hAnsi="Arial Narrow"/>
        </w:rPr>
      </w:pPr>
      <w:r w:rsidRPr="006F77E6">
        <w:rPr>
          <w:rFonts w:ascii="Arial Narrow" w:hAnsi="Arial Narrow"/>
        </w:rPr>
        <w:t>Este taller es parte del portafolio de evidencias.</w:t>
      </w:r>
    </w:p>
    <w:p w14:paraId="35D0BE3F" w14:textId="77777777" w:rsidR="00672F51" w:rsidRPr="006F77E6" w:rsidRDefault="00672F51" w:rsidP="00672F51">
      <w:pPr>
        <w:pStyle w:val="Prrafodelista"/>
        <w:numPr>
          <w:ilvl w:val="0"/>
          <w:numId w:val="24"/>
        </w:numPr>
        <w:spacing w:after="120"/>
        <w:ind w:left="567" w:hanging="283"/>
        <w:contextualSpacing w:val="0"/>
        <w:jc w:val="both"/>
        <w:rPr>
          <w:rFonts w:ascii="Arial Narrow" w:hAnsi="Arial Narrow"/>
        </w:rPr>
      </w:pPr>
      <w:r w:rsidRPr="006F77E6">
        <w:rPr>
          <w:rFonts w:ascii="Arial Narrow" w:hAnsi="Arial Narrow"/>
        </w:rPr>
        <w:t>Sigue las instrucciones</w:t>
      </w:r>
      <w:r>
        <w:rPr>
          <w:rFonts w:ascii="Arial Narrow" w:hAnsi="Arial Narrow"/>
        </w:rPr>
        <w:t xml:space="preserve"> especiales que te dé</w:t>
      </w:r>
      <w:r w:rsidRPr="006F77E6">
        <w:rPr>
          <w:rFonts w:ascii="Arial Narrow" w:hAnsi="Arial Narrow"/>
        </w:rPr>
        <w:t xml:space="preserve"> tu profesor/a.</w:t>
      </w:r>
    </w:p>
    <w:p w14:paraId="241F427E" w14:textId="77777777" w:rsidR="00672F51" w:rsidRPr="003D35BF" w:rsidRDefault="00672F51" w:rsidP="00672F51">
      <w:pPr>
        <w:spacing w:after="120"/>
        <w:jc w:val="both"/>
        <w:rPr>
          <w:rFonts w:ascii="Arial Narrow" w:hAnsi="Arial Narrow"/>
        </w:rPr>
      </w:pPr>
    </w:p>
    <w:p w14:paraId="5E4699D0" w14:textId="77777777" w:rsidR="00672F51" w:rsidRDefault="00672F51" w:rsidP="00672F51">
      <w:pPr>
        <w:rPr>
          <w:rFonts w:ascii="Arial Narrow" w:hAnsi="Arial Narrow"/>
          <w:b/>
        </w:rPr>
      </w:pPr>
      <w:r>
        <w:rPr>
          <w:rFonts w:ascii="Arial Narrow" w:hAnsi="Arial Narrow"/>
          <w:b/>
        </w:rPr>
        <w:br w:type="page"/>
      </w:r>
    </w:p>
    <w:p w14:paraId="5587A9B0" w14:textId="77777777" w:rsidR="00672F51" w:rsidRPr="00864A38" w:rsidRDefault="00672F51" w:rsidP="00672F51">
      <w:pPr>
        <w:pStyle w:val="Prrafodelista"/>
        <w:numPr>
          <w:ilvl w:val="0"/>
          <w:numId w:val="23"/>
        </w:numPr>
        <w:spacing w:after="120"/>
        <w:ind w:left="284" w:hanging="284"/>
        <w:contextualSpacing w:val="0"/>
        <w:jc w:val="both"/>
        <w:rPr>
          <w:rFonts w:ascii="Arial Narrow" w:hAnsi="Arial Narrow"/>
          <w:b/>
        </w:rPr>
      </w:pPr>
      <w:r w:rsidRPr="00864A38">
        <w:rPr>
          <w:rFonts w:ascii="Arial Narrow" w:hAnsi="Arial Narrow"/>
          <w:b/>
        </w:rPr>
        <w:lastRenderedPageBreak/>
        <w:t>DESARROLLO DE LA ACTIVIDAD</w:t>
      </w:r>
    </w:p>
    <w:p w14:paraId="508598B5" w14:textId="77777777" w:rsidR="00672F51" w:rsidRPr="00864A38" w:rsidRDefault="00672F51" w:rsidP="00672F51">
      <w:pPr>
        <w:spacing w:after="120"/>
        <w:jc w:val="both"/>
        <w:rPr>
          <w:rFonts w:ascii="Arial Narrow" w:hAnsi="Arial Narrow"/>
        </w:rPr>
      </w:pPr>
      <w:r w:rsidRPr="00864A38">
        <w:rPr>
          <w:rFonts w:ascii="Arial Narrow" w:hAnsi="Arial Narrow"/>
        </w:rPr>
        <w:t>Lee el siguiente texto y responde las preguntas a continuación</w:t>
      </w:r>
    </w:p>
    <w:p w14:paraId="30403471" w14:textId="77777777" w:rsidR="00672F51" w:rsidRDefault="00672F51" w:rsidP="00672F51">
      <w:r>
        <w:rPr>
          <w:noProof/>
        </w:rPr>
        <w:drawing>
          <wp:anchor distT="0" distB="0" distL="0" distR="0" simplePos="0" relativeHeight="251677696" behindDoc="1" locked="0" layoutInCell="1" allowOverlap="1" wp14:anchorId="187C6274" wp14:editId="76D9BD53">
            <wp:simplePos x="0" y="0"/>
            <wp:positionH relativeFrom="margin">
              <wp:align>right</wp:align>
            </wp:positionH>
            <wp:positionV relativeFrom="paragraph">
              <wp:posOffset>5080</wp:posOffset>
            </wp:positionV>
            <wp:extent cx="917447" cy="1115567"/>
            <wp:effectExtent l="0" t="0" r="0" b="8890"/>
            <wp:wrapNone/>
            <wp:docPr id="1385541422" name="Imagen 1385541422" descr="Un hombre con lentes y la boca abie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 hombre con lentes y la boca abierta&#10;&#10;Descripción generada automáticamente"/>
                    <pic:cNvPicPr/>
                  </pic:nvPicPr>
                  <pic:blipFill>
                    <a:blip r:embed="rId10" cstate="print"/>
                    <a:stretch>
                      <a:fillRect/>
                    </a:stretch>
                  </pic:blipFill>
                  <pic:spPr>
                    <a:xfrm>
                      <a:off x="0" y="0"/>
                      <a:ext cx="917447" cy="1115567"/>
                    </a:xfrm>
                    <a:prstGeom prst="rect">
                      <a:avLst/>
                    </a:prstGeom>
                  </pic:spPr>
                </pic:pic>
              </a:graphicData>
            </a:graphic>
          </wp:anchor>
        </w:drawing>
      </w:r>
    </w:p>
    <w:p w14:paraId="2A28A0FA" w14:textId="77777777" w:rsidR="00672F51" w:rsidRDefault="00672F51" w:rsidP="00672F51">
      <w:pPr>
        <w:tabs>
          <w:tab w:val="left" w:pos="4820"/>
        </w:tabs>
        <w:spacing w:before="133" w:line="259" w:lineRule="auto"/>
        <w:ind w:left="4820" w:right="1420"/>
        <w:rPr>
          <w:rFonts w:ascii="Arial Narrow" w:hAnsi="Arial Narrow"/>
          <w:sz w:val="15"/>
        </w:rPr>
      </w:pPr>
      <w:r>
        <w:rPr>
          <w:rFonts w:ascii="Calibri" w:hAnsi="Calibri"/>
          <w:b/>
          <w:w w:val="90"/>
          <w:sz w:val="15"/>
        </w:rPr>
        <w:t>Daniel</w:t>
      </w:r>
      <w:r>
        <w:rPr>
          <w:rFonts w:ascii="Calibri" w:hAnsi="Calibri"/>
          <w:b/>
          <w:spacing w:val="4"/>
          <w:w w:val="90"/>
          <w:sz w:val="15"/>
        </w:rPr>
        <w:t xml:space="preserve"> </w:t>
      </w:r>
      <w:r>
        <w:rPr>
          <w:rFonts w:ascii="Calibri" w:hAnsi="Calibri"/>
          <w:b/>
          <w:w w:val="90"/>
          <w:sz w:val="15"/>
        </w:rPr>
        <w:t>Cassany</w:t>
      </w:r>
      <w:r>
        <w:rPr>
          <w:rFonts w:ascii="Calibri" w:hAnsi="Calibri"/>
          <w:b/>
          <w:spacing w:val="2"/>
          <w:w w:val="90"/>
          <w:sz w:val="15"/>
        </w:rPr>
        <w:t xml:space="preserve"> </w:t>
      </w:r>
      <w:r>
        <w:rPr>
          <w:rFonts w:ascii="Arial Narrow" w:hAnsi="Arial Narrow"/>
          <w:w w:val="90"/>
          <w:sz w:val="15"/>
        </w:rPr>
        <w:t>es</w:t>
      </w:r>
      <w:r>
        <w:rPr>
          <w:rFonts w:ascii="Arial Narrow" w:hAnsi="Arial Narrow"/>
          <w:spacing w:val="3"/>
          <w:w w:val="90"/>
          <w:sz w:val="15"/>
        </w:rPr>
        <w:t xml:space="preserve"> </w:t>
      </w:r>
      <w:r>
        <w:rPr>
          <w:rFonts w:ascii="Arial Narrow" w:hAnsi="Arial Narrow"/>
          <w:w w:val="90"/>
          <w:sz w:val="15"/>
        </w:rPr>
        <w:t>profesor</w:t>
      </w:r>
      <w:r>
        <w:rPr>
          <w:rFonts w:ascii="Arial Narrow" w:hAnsi="Arial Narrow"/>
          <w:spacing w:val="2"/>
          <w:w w:val="90"/>
          <w:sz w:val="15"/>
        </w:rPr>
        <w:t xml:space="preserve"> </w:t>
      </w:r>
      <w:r>
        <w:rPr>
          <w:rFonts w:ascii="Arial Narrow" w:hAnsi="Arial Narrow"/>
          <w:w w:val="90"/>
          <w:sz w:val="15"/>
        </w:rPr>
        <w:t>de</w:t>
      </w:r>
      <w:r>
        <w:rPr>
          <w:rFonts w:ascii="Arial Narrow" w:hAnsi="Arial Narrow"/>
          <w:spacing w:val="3"/>
          <w:w w:val="90"/>
          <w:sz w:val="15"/>
        </w:rPr>
        <w:t xml:space="preserve"> </w:t>
      </w:r>
      <w:r>
        <w:rPr>
          <w:rFonts w:ascii="Arial Narrow" w:hAnsi="Arial Narrow"/>
          <w:w w:val="90"/>
          <w:sz w:val="15"/>
        </w:rPr>
        <w:t>análisis</w:t>
      </w:r>
      <w:r>
        <w:rPr>
          <w:rFonts w:ascii="Arial Narrow" w:hAnsi="Arial Narrow"/>
          <w:spacing w:val="2"/>
          <w:w w:val="90"/>
          <w:sz w:val="15"/>
        </w:rPr>
        <w:t xml:space="preserve"> </w:t>
      </w:r>
      <w:r>
        <w:rPr>
          <w:rFonts w:ascii="Arial Narrow" w:hAnsi="Arial Narrow"/>
          <w:w w:val="90"/>
          <w:sz w:val="15"/>
        </w:rPr>
        <w:t>del</w:t>
      </w:r>
      <w:r>
        <w:rPr>
          <w:rFonts w:ascii="Arial Narrow" w:hAnsi="Arial Narrow"/>
          <w:spacing w:val="3"/>
          <w:w w:val="90"/>
          <w:sz w:val="15"/>
        </w:rPr>
        <w:t xml:space="preserve"> </w:t>
      </w:r>
      <w:r>
        <w:rPr>
          <w:rFonts w:ascii="Arial Narrow" w:hAnsi="Arial Narrow"/>
          <w:w w:val="90"/>
          <w:sz w:val="15"/>
        </w:rPr>
        <w:t>discurso</w:t>
      </w:r>
      <w:r>
        <w:rPr>
          <w:rFonts w:ascii="Arial Narrow" w:hAnsi="Arial Narrow"/>
          <w:spacing w:val="2"/>
          <w:w w:val="90"/>
          <w:sz w:val="15"/>
        </w:rPr>
        <w:t xml:space="preserve"> </w:t>
      </w:r>
      <w:r>
        <w:rPr>
          <w:rFonts w:ascii="Arial Narrow" w:hAnsi="Arial Narrow"/>
          <w:w w:val="90"/>
          <w:sz w:val="15"/>
        </w:rPr>
        <w:t>en</w:t>
      </w:r>
      <w:r>
        <w:rPr>
          <w:rFonts w:ascii="Arial Narrow" w:hAnsi="Arial Narrow"/>
          <w:spacing w:val="3"/>
          <w:w w:val="90"/>
          <w:sz w:val="15"/>
        </w:rPr>
        <w:t xml:space="preserve"> </w:t>
      </w:r>
      <w:r>
        <w:rPr>
          <w:rFonts w:ascii="Arial Narrow" w:hAnsi="Arial Narrow"/>
          <w:w w:val="90"/>
          <w:sz w:val="15"/>
        </w:rPr>
        <w:t>la</w:t>
      </w:r>
      <w:r>
        <w:rPr>
          <w:rFonts w:ascii="Arial Narrow" w:hAnsi="Arial Narrow"/>
          <w:spacing w:val="1"/>
          <w:w w:val="90"/>
          <w:sz w:val="15"/>
        </w:rPr>
        <w:t xml:space="preserve"> </w:t>
      </w:r>
      <w:r>
        <w:rPr>
          <w:rFonts w:ascii="Arial Narrow" w:hAnsi="Arial Narrow"/>
          <w:w w:val="90"/>
          <w:sz w:val="15"/>
        </w:rPr>
        <w:t>Universidad</w:t>
      </w:r>
      <w:r>
        <w:rPr>
          <w:rFonts w:ascii="Arial Narrow" w:hAnsi="Arial Narrow"/>
          <w:spacing w:val="9"/>
          <w:w w:val="90"/>
          <w:sz w:val="15"/>
        </w:rPr>
        <w:t xml:space="preserve"> </w:t>
      </w:r>
      <w:r>
        <w:rPr>
          <w:rFonts w:ascii="Arial Narrow" w:hAnsi="Arial Narrow"/>
          <w:w w:val="90"/>
          <w:sz w:val="15"/>
        </w:rPr>
        <w:t>Pompeu</w:t>
      </w:r>
      <w:r>
        <w:rPr>
          <w:rFonts w:ascii="Arial Narrow" w:hAnsi="Arial Narrow"/>
          <w:spacing w:val="9"/>
          <w:w w:val="90"/>
          <w:sz w:val="15"/>
        </w:rPr>
        <w:t xml:space="preserve"> </w:t>
      </w:r>
      <w:r>
        <w:rPr>
          <w:rFonts w:ascii="Arial Narrow" w:hAnsi="Arial Narrow"/>
          <w:w w:val="90"/>
          <w:sz w:val="15"/>
        </w:rPr>
        <w:t>Fabra</w:t>
      </w:r>
      <w:r>
        <w:rPr>
          <w:rFonts w:ascii="Arial Narrow" w:hAnsi="Arial Narrow"/>
          <w:spacing w:val="9"/>
          <w:w w:val="90"/>
          <w:sz w:val="15"/>
        </w:rPr>
        <w:t xml:space="preserve"> </w:t>
      </w:r>
      <w:r>
        <w:rPr>
          <w:rFonts w:ascii="Arial Narrow" w:hAnsi="Arial Narrow"/>
          <w:w w:val="90"/>
          <w:sz w:val="15"/>
        </w:rPr>
        <w:t>e</w:t>
      </w:r>
      <w:r>
        <w:rPr>
          <w:rFonts w:ascii="Arial Narrow" w:hAnsi="Arial Narrow"/>
          <w:spacing w:val="10"/>
          <w:w w:val="90"/>
          <w:sz w:val="15"/>
        </w:rPr>
        <w:t xml:space="preserve"> </w:t>
      </w:r>
      <w:r>
        <w:rPr>
          <w:rFonts w:ascii="Arial Narrow" w:hAnsi="Arial Narrow"/>
          <w:w w:val="90"/>
          <w:sz w:val="15"/>
        </w:rPr>
        <w:t>investigador</w:t>
      </w:r>
      <w:r>
        <w:rPr>
          <w:rFonts w:ascii="Arial Narrow" w:hAnsi="Arial Narrow"/>
          <w:spacing w:val="9"/>
          <w:w w:val="90"/>
          <w:sz w:val="15"/>
        </w:rPr>
        <w:t xml:space="preserve"> </w:t>
      </w:r>
      <w:r>
        <w:rPr>
          <w:rFonts w:ascii="Arial Narrow" w:hAnsi="Arial Narrow"/>
          <w:w w:val="90"/>
          <w:sz w:val="15"/>
        </w:rPr>
        <w:t>sobre</w:t>
      </w:r>
      <w:r>
        <w:rPr>
          <w:rFonts w:ascii="Arial Narrow" w:hAnsi="Arial Narrow"/>
          <w:spacing w:val="9"/>
          <w:w w:val="90"/>
          <w:sz w:val="15"/>
        </w:rPr>
        <w:t xml:space="preserve"> </w:t>
      </w:r>
      <w:r>
        <w:rPr>
          <w:rFonts w:ascii="Arial Narrow" w:hAnsi="Arial Narrow"/>
          <w:w w:val="90"/>
          <w:sz w:val="15"/>
        </w:rPr>
        <w:t>lectura,</w:t>
      </w:r>
      <w:r>
        <w:rPr>
          <w:rFonts w:ascii="Arial Narrow" w:hAnsi="Arial Narrow"/>
          <w:spacing w:val="1"/>
          <w:w w:val="90"/>
          <w:sz w:val="15"/>
        </w:rPr>
        <w:t xml:space="preserve"> </w:t>
      </w:r>
      <w:r>
        <w:rPr>
          <w:rFonts w:ascii="Arial Narrow" w:hAnsi="Arial Narrow"/>
          <w:w w:val="95"/>
          <w:sz w:val="15"/>
        </w:rPr>
        <w:t>escritura</w:t>
      </w:r>
      <w:r>
        <w:rPr>
          <w:rFonts w:ascii="Arial Narrow" w:hAnsi="Arial Narrow"/>
          <w:spacing w:val="-5"/>
          <w:w w:val="95"/>
          <w:sz w:val="15"/>
        </w:rPr>
        <w:t xml:space="preserve"> </w:t>
      </w:r>
      <w:r>
        <w:rPr>
          <w:rFonts w:ascii="Arial Narrow" w:hAnsi="Arial Narrow"/>
          <w:w w:val="95"/>
          <w:sz w:val="15"/>
        </w:rPr>
        <w:t>y</w:t>
      </w:r>
      <w:r>
        <w:rPr>
          <w:rFonts w:ascii="Arial Narrow" w:hAnsi="Arial Narrow"/>
          <w:spacing w:val="-5"/>
          <w:w w:val="95"/>
          <w:sz w:val="15"/>
        </w:rPr>
        <w:t xml:space="preserve"> </w:t>
      </w:r>
      <w:r>
        <w:rPr>
          <w:rFonts w:ascii="Arial Narrow" w:hAnsi="Arial Narrow"/>
          <w:w w:val="95"/>
          <w:sz w:val="15"/>
        </w:rPr>
        <w:t>aprendizaje</w:t>
      </w:r>
      <w:r>
        <w:rPr>
          <w:rFonts w:ascii="Arial Narrow" w:hAnsi="Arial Narrow"/>
          <w:spacing w:val="-5"/>
          <w:w w:val="95"/>
          <w:sz w:val="15"/>
        </w:rPr>
        <w:t xml:space="preserve"> </w:t>
      </w:r>
      <w:r>
        <w:rPr>
          <w:rFonts w:ascii="Arial Narrow" w:hAnsi="Arial Narrow"/>
          <w:w w:val="95"/>
          <w:sz w:val="15"/>
        </w:rPr>
        <w:t>en</w:t>
      </w:r>
      <w:r>
        <w:rPr>
          <w:rFonts w:ascii="Arial Narrow" w:hAnsi="Arial Narrow"/>
          <w:spacing w:val="-5"/>
          <w:w w:val="95"/>
          <w:sz w:val="15"/>
        </w:rPr>
        <w:t xml:space="preserve"> </w:t>
      </w:r>
      <w:r>
        <w:rPr>
          <w:rFonts w:ascii="Arial Narrow" w:hAnsi="Arial Narrow"/>
          <w:w w:val="95"/>
          <w:sz w:val="15"/>
        </w:rPr>
        <w:t>diferentes</w:t>
      </w:r>
      <w:r>
        <w:rPr>
          <w:rFonts w:ascii="Arial Narrow" w:hAnsi="Arial Narrow"/>
          <w:spacing w:val="-5"/>
          <w:w w:val="95"/>
          <w:sz w:val="15"/>
        </w:rPr>
        <w:t xml:space="preserve"> </w:t>
      </w:r>
      <w:r>
        <w:rPr>
          <w:rFonts w:ascii="Arial Narrow" w:hAnsi="Arial Narrow"/>
          <w:w w:val="95"/>
          <w:sz w:val="15"/>
        </w:rPr>
        <w:t>contextos.</w:t>
      </w:r>
    </w:p>
    <w:p w14:paraId="73B46D0F" w14:textId="77777777" w:rsidR="00672F51" w:rsidRPr="00864A38" w:rsidRDefault="00672F51" w:rsidP="00672F51">
      <w:pPr>
        <w:spacing w:after="120"/>
        <w:jc w:val="both"/>
        <w:rPr>
          <w:rFonts w:ascii="Arial Narrow" w:hAnsi="Arial Narrow"/>
        </w:rPr>
      </w:pPr>
    </w:p>
    <w:p w14:paraId="6BC8DB46" w14:textId="77777777" w:rsidR="00672F51" w:rsidRPr="00533E8E" w:rsidRDefault="00672F51" w:rsidP="00672F51">
      <w:pPr>
        <w:spacing w:after="120"/>
        <w:jc w:val="center"/>
        <w:rPr>
          <w:rFonts w:ascii="Arial Narrow" w:hAnsi="Arial Narrow"/>
          <w:b/>
          <w:bCs/>
          <w:sz w:val="24"/>
          <w:szCs w:val="24"/>
        </w:rPr>
      </w:pPr>
      <w:r w:rsidRPr="00533E8E">
        <w:rPr>
          <w:rFonts w:ascii="Arial Narrow" w:hAnsi="Arial Narrow"/>
          <w:b/>
          <w:bCs/>
          <w:sz w:val="24"/>
          <w:szCs w:val="24"/>
        </w:rPr>
        <w:t>¿Sabemos leer en la Red?</w:t>
      </w:r>
    </w:p>
    <w:p w14:paraId="1390EBF7" w14:textId="77777777" w:rsidR="00672F51" w:rsidRPr="00533E8E" w:rsidRDefault="00672F51" w:rsidP="00672F51">
      <w:pPr>
        <w:spacing w:after="120"/>
        <w:jc w:val="right"/>
        <w:rPr>
          <w:rFonts w:ascii="Arial Narrow" w:hAnsi="Arial Narrow"/>
          <w:b/>
          <w:bCs/>
          <w:sz w:val="24"/>
          <w:szCs w:val="24"/>
        </w:rPr>
      </w:pPr>
      <w:r w:rsidRPr="00533E8E">
        <w:rPr>
          <w:rFonts w:ascii="Arial Narrow" w:hAnsi="Arial Narrow"/>
          <w:b/>
          <w:bCs/>
          <w:sz w:val="24"/>
          <w:szCs w:val="24"/>
        </w:rPr>
        <w:t>Daniel Cassany</w:t>
      </w:r>
    </w:p>
    <w:p w14:paraId="39B92CFC" w14:textId="77777777" w:rsidR="00672F51" w:rsidRPr="00533E8E" w:rsidRDefault="00672F51" w:rsidP="00672F51">
      <w:pPr>
        <w:spacing w:after="120"/>
        <w:jc w:val="center"/>
        <w:rPr>
          <w:rFonts w:ascii="Arial Narrow" w:hAnsi="Arial Narrow"/>
        </w:rPr>
      </w:pPr>
      <w:r w:rsidRPr="00533E8E">
        <w:rPr>
          <w:rFonts w:ascii="Arial Narrow" w:hAnsi="Arial Narrow"/>
        </w:rPr>
        <w:t>El internauta medio desconoce los elementos básicos de la arquitectura digital y a menudo carece de capacidad de comprensión crítica.</w:t>
      </w:r>
    </w:p>
    <w:p w14:paraId="0FFF999D" w14:textId="77777777" w:rsidR="00672F51" w:rsidRPr="00533E8E" w:rsidRDefault="00672F51" w:rsidP="00672F51">
      <w:pPr>
        <w:pStyle w:val="Textoindependiente"/>
        <w:spacing w:before="107" w:line="273" w:lineRule="auto"/>
        <w:ind w:right="40"/>
        <w:jc w:val="both"/>
        <w:rPr>
          <w:rFonts w:ascii="Arial Narrow" w:hAnsi="Arial Narrow"/>
          <w:b w:val="0"/>
          <w:bCs w:val="0"/>
          <w:sz w:val="22"/>
          <w:szCs w:val="22"/>
        </w:rPr>
      </w:pPr>
      <w:r w:rsidRPr="00533E8E">
        <w:rPr>
          <w:rFonts w:ascii="Arial Narrow" w:hAnsi="Arial Narrow"/>
          <w:b w:val="0"/>
          <w:bCs w:val="0"/>
          <w:spacing w:val="-3"/>
          <w:sz w:val="22"/>
          <w:szCs w:val="22"/>
        </w:rPr>
        <w:t>¿Cómo</w:t>
      </w:r>
      <w:r w:rsidRPr="00533E8E">
        <w:rPr>
          <w:rFonts w:ascii="Arial Narrow" w:hAnsi="Arial Narrow"/>
          <w:b w:val="0"/>
          <w:bCs w:val="0"/>
          <w:spacing w:val="-10"/>
          <w:sz w:val="22"/>
          <w:szCs w:val="22"/>
        </w:rPr>
        <w:t xml:space="preserve"> </w:t>
      </w:r>
      <w:r w:rsidRPr="00533E8E">
        <w:rPr>
          <w:rFonts w:ascii="Arial Narrow" w:hAnsi="Arial Narrow"/>
          <w:b w:val="0"/>
          <w:bCs w:val="0"/>
          <w:spacing w:val="-3"/>
          <w:sz w:val="22"/>
          <w:szCs w:val="22"/>
        </w:rPr>
        <w:t>leemos</w:t>
      </w:r>
      <w:r w:rsidRPr="00533E8E">
        <w:rPr>
          <w:rFonts w:ascii="Arial Narrow" w:hAnsi="Arial Narrow"/>
          <w:b w:val="0"/>
          <w:bCs w:val="0"/>
          <w:spacing w:val="-10"/>
          <w:sz w:val="22"/>
          <w:szCs w:val="22"/>
        </w:rPr>
        <w:t xml:space="preserve"> </w:t>
      </w:r>
      <w:r w:rsidRPr="00533E8E">
        <w:rPr>
          <w:rFonts w:ascii="Arial Narrow" w:hAnsi="Arial Narrow"/>
          <w:b w:val="0"/>
          <w:bCs w:val="0"/>
          <w:spacing w:val="-3"/>
          <w:sz w:val="22"/>
          <w:szCs w:val="22"/>
        </w:rPr>
        <w:t>y</w:t>
      </w:r>
      <w:r w:rsidRPr="00533E8E">
        <w:rPr>
          <w:rFonts w:ascii="Arial Narrow" w:hAnsi="Arial Narrow"/>
          <w:b w:val="0"/>
          <w:bCs w:val="0"/>
          <w:spacing w:val="-10"/>
          <w:sz w:val="22"/>
          <w:szCs w:val="22"/>
        </w:rPr>
        <w:t xml:space="preserve"> </w:t>
      </w:r>
      <w:r w:rsidRPr="00533E8E">
        <w:rPr>
          <w:rFonts w:ascii="Arial Narrow" w:hAnsi="Arial Narrow"/>
          <w:b w:val="0"/>
          <w:bCs w:val="0"/>
          <w:spacing w:val="-3"/>
          <w:sz w:val="22"/>
          <w:szCs w:val="22"/>
        </w:rPr>
        <w:t>escribimos</w:t>
      </w:r>
      <w:r w:rsidRPr="00533E8E">
        <w:rPr>
          <w:rFonts w:ascii="Arial Narrow" w:hAnsi="Arial Narrow"/>
          <w:b w:val="0"/>
          <w:bCs w:val="0"/>
          <w:spacing w:val="-9"/>
          <w:sz w:val="22"/>
          <w:szCs w:val="22"/>
        </w:rPr>
        <w:t xml:space="preserve"> </w:t>
      </w:r>
      <w:r w:rsidRPr="00533E8E">
        <w:rPr>
          <w:rFonts w:ascii="Arial Narrow" w:hAnsi="Arial Narrow"/>
          <w:b w:val="0"/>
          <w:bCs w:val="0"/>
          <w:spacing w:val="-2"/>
          <w:sz w:val="22"/>
          <w:szCs w:val="22"/>
        </w:rPr>
        <w:t>en</w:t>
      </w:r>
      <w:r w:rsidRPr="00533E8E">
        <w:rPr>
          <w:rFonts w:ascii="Arial Narrow" w:hAnsi="Arial Narrow"/>
          <w:b w:val="0"/>
          <w:bCs w:val="0"/>
          <w:spacing w:val="-10"/>
          <w:sz w:val="22"/>
          <w:szCs w:val="22"/>
        </w:rPr>
        <w:t xml:space="preserve"> </w:t>
      </w:r>
      <w:r w:rsidRPr="00533E8E">
        <w:rPr>
          <w:rFonts w:ascii="Arial Narrow" w:hAnsi="Arial Narrow"/>
          <w:b w:val="0"/>
          <w:bCs w:val="0"/>
          <w:spacing w:val="-2"/>
          <w:sz w:val="22"/>
          <w:szCs w:val="22"/>
        </w:rPr>
        <w:t>Internet?</w:t>
      </w:r>
      <w:r w:rsidRPr="00533E8E">
        <w:rPr>
          <w:rFonts w:ascii="Arial Narrow" w:hAnsi="Arial Narrow"/>
          <w:b w:val="0"/>
          <w:bCs w:val="0"/>
          <w:spacing w:val="-7"/>
          <w:sz w:val="22"/>
          <w:szCs w:val="22"/>
        </w:rPr>
        <w:t xml:space="preserve"> </w:t>
      </w:r>
      <w:r w:rsidRPr="00533E8E">
        <w:rPr>
          <w:rFonts w:ascii="Arial Narrow" w:hAnsi="Arial Narrow"/>
          <w:b w:val="0"/>
          <w:bCs w:val="0"/>
          <w:spacing w:val="-2"/>
          <w:sz w:val="22"/>
          <w:szCs w:val="22"/>
        </w:rPr>
        <w:t>Las</w:t>
      </w:r>
      <w:r w:rsidRPr="00533E8E">
        <w:rPr>
          <w:rFonts w:ascii="Arial Narrow" w:hAnsi="Arial Narrow"/>
          <w:b w:val="0"/>
          <w:bCs w:val="0"/>
          <w:spacing w:val="-7"/>
          <w:sz w:val="22"/>
          <w:szCs w:val="22"/>
        </w:rPr>
        <w:t xml:space="preserve"> </w:t>
      </w:r>
      <w:r w:rsidRPr="00533E8E">
        <w:rPr>
          <w:rFonts w:ascii="Arial Narrow" w:hAnsi="Arial Narrow"/>
          <w:b w:val="0"/>
          <w:bCs w:val="0"/>
          <w:spacing w:val="-2"/>
          <w:sz w:val="22"/>
          <w:szCs w:val="22"/>
        </w:rPr>
        <w:t>primeras</w:t>
      </w:r>
      <w:r w:rsidRPr="00533E8E">
        <w:rPr>
          <w:rFonts w:ascii="Arial Narrow" w:hAnsi="Arial Narrow"/>
          <w:b w:val="0"/>
          <w:bCs w:val="0"/>
          <w:spacing w:val="-7"/>
          <w:sz w:val="22"/>
          <w:szCs w:val="22"/>
        </w:rPr>
        <w:t xml:space="preserve"> </w:t>
      </w:r>
      <w:r w:rsidRPr="00533E8E">
        <w:rPr>
          <w:rFonts w:ascii="Arial Narrow" w:hAnsi="Arial Narrow"/>
          <w:b w:val="0"/>
          <w:bCs w:val="0"/>
          <w:spacing w:val="-1"/>
          <w:sz w:val="22"/>
          <w:szCs w:val="22"/>
        </w:rPr>
        <w:t xml:space="preserve">investigaciones </w:t>
      </w:r>
      <w:r w:rsidRPr="00533E8E">
        <w:rPr>
          <w:rFonts w:ascii="Arial Narrow" w:hAnsi="Arial Narrow"/>
          <w:b w:val="0"/>
          <w:bCs w:val="0"/>
          <w:spacing w:val="-2"/>
          <w:sz w:val="22"/>
          <w:szCs w:val="22"/>
        </w:rPr>
        <w:t>sobre</w:t>
      </w:r>
      <w:r w:rsidRPr="00533E8E">
        <w:rPr>
          <w:rFonts w:ascii="Arial Narrow" w:hAnsi="Arial Narrow"/>
          <w:b w:val="0"/>
          <w:bCs w:val="0"/>
          <w:spacing w:val="-9"/>
          <w:sz w:val="22"/>
          <w:szCs w:val="22"/>
        </w:rPr>
        <w:t xml:space="preserve"> </w:t>
      </w:r>
      <w:r w:rsidRPr="00533E8E">
        <w:rPr>
          <w:rFonts w:ascii="Arial Narrow" w:hAnsi="Arial Narrow"/>
          <w:b w:val="0"/>
          <w:bCs w:val="0"/>
          <w:spacing w:val="-2"/>
          <w:sz w:val="22"/>
          <w:szCs w:val="22"/>
        </w:rPr>
        <w:t>esta</w:t>
      </w:r>
      <w:r w:rsidRPr="00533E8E">
        <w:rPr>
          <w:rFonts w:ascii="Arial Narrow" w:hAnsi="Arial Narrow"/>
          <w:b w:val="0"/>
          <w:bCs w:val="0"/>
          <w:spacing w:val="-9"/>
          <w:sz w:val="22"/>
          <w:szCs w:val="22"/>
        </w:rPr>
        <w:t xml:space="preserve"> </w:t>
      </w:r>
      <w:r w:rsidRPr="00533E8E">
        <w:rPr>
          <w:rFonts w:ascii="Arial Narrow" w:hAnsi="Arial Narrow"/>
          <w:b w:val="0"/>
          <w:bCs w:val="0"/>
          <w:spacing w:val="-2"/>
          <w:sz w:val="22"/>
          <w:szCs w:val="22"/>
        </w:rPr>
        <w:t>cuestión</w:t>
      </w:r>
      <w:r w:rsidRPr="00533E8E">
        <w:rPr>
          <w:b w:val="0"/>
          <w:bCs w:val="0"/>
          <w:spacing w:val="-9"/>
          <w:sz w:val="22"/>
          <w:szCs w:val="22"/>
        </w:rPr>
        <w:t xml:space="preserve"> </w:t>
      </w:r>
      <w:r w:rsidRPr="00533E8E">
        <w:rPr>
          <w:rFonts w:ascii="Arial Narrow" w:hAnsi="Arial Narrow"/>
          <w:b w:val="0"/>
          <w:bCs w:val="0"/>
          <w:spacing w:val="-1"/>
          <w:sz w:val="22"/>
          <w:szCs w:val="22"/>
        </w:rPr>
        <w:t>corresponden</w:t>
      </w:r>
      <w:r w:rsidRPr="00533E8E">
        <w:rPr>
          <w:rFonts w:ascii="Arial Narrow" w:hAnsi="Arial Narrow"/>
          <w:b w:val="0"/>
          <w:bCs w:val="0"/>
          <w:spacing w:val="-9"/>
          <w:sz w:val="22"/>
          <w:szCs w:val="22"/>
        </w:rPr>
        <w:t xml:space="preserve"> </w:t>
      </w:r>
      <w:r w:rsidRPr="00533E8E">
        <w:rPr>
          <w:rFonts w:ascii="Arial Narrow" w:hAnsi="Arial Narrow"/>
          <w:b w:val="0"/>
          <w:bCs w:val="0"/>
          <w:spacing w:val="-1"/>
          <w:sz w:val="22"/>
          <w:szCs w:val="22"/>
        </w:rPr>
        <w:t>a</w:t>
      </w:r>
      <w:r w:rsidRPr="00533E8E">
        <w:rPr>
          <w:rFonts w:ascii="Arial Narrow" w:hAnsi="Arial Narrow"/>
          <w:b w:val="0"/>
          <w:bCs w:val="0"/>
          <w:spacing w:val="-8"/>
          <w:sz w:val="22"/>
          <w:szCs w:val="22"/>
        </w:rPr>
        <w:t xml:space="preserve"> </w:t>
      </w:r>
      <w:r w:rsidRPr="00533E8E">
        <w:rPr>
          <w:rFonts w:ascii="Arial Narrow" w:hAnsi="Arial Narrow"/>
          <w:b w:val="0"/>
          <w:bCs w:val="0"/>
          <w:spacing w:val="-1"/>
          <w:sz w:val="22"/>
          <w:szCs w:val="22"/>
        </w:rPr>
        <w:t>la</w:t>
      </w:r>
      <w:r w:rsidRPr="00533E8E">
        <w:rPr>
          <w:rFonts w:ascii="Arial Narrow" w:hAnsi="Arial Narrow"/>
          <w:b w:val="0"/>
          <w:bCs w:val="0"/>
          <w:spacing w:val="-9"/>
          <w:sz w:val="22"/>
          <w:szCs w:val="22"/>
        </w:rPr>
        <w:t xml:space="preserve"> </w:t>
      </w:r>
      <w:r w:rsidRPr="00533E8E">
        <w:rPr>
          <w:rFonts w:ascii="Arial Narrow" w:hAnsi="Arial Narrow"/>
          <w:b w:val="0"/>
          <w:bCs w:val="0"/>
          <w:spacing w:val="-1"/>
          <w:sz w:val="22"/>
          <w:szCs w:val="22"/>
        </w:rPr>
        <w:t xml:space="preserve">época </w:t>
      </w:r>
      <w:r w:rsidRPr="00533E8E">
        <w:rPr>
          <w:rFonts w:ascii="Arial Narrow" w:hAnsi="Arial Narrow"/>
          <w:b w:val="0"/>
          <w:bCs w:val="0"/>
          <w:spacing w:val="-39"/>
          <w:sz w:val="22"/>
          <w:szCs w:val="22"/>
        </w:rPr>
        <w:t>en</w:t>
      </w:r>
      <w:r w:rsidRPr="00533E8E">
        <w:rPr>
          <w:rFonts w:ascii="Arial Narrow" w:hAnsi="Arial Narrow"/>
          <w:b w:val="0"/>
          <w:bCs w:val="0"/>
          <w:sz w:val="22"/>
          <w:szCs w:val="22"/>
        </w:rPr>
        <w:t xml:space="preserve"> que teníamos más ordenadores que</w:t>
      </w:r>
      <w:r w:rsidRPr="00533E8E">
        <w:rPr>
          <w:rFonts w:ascii="Arial Narrow" w:hAnsi="Arial Narrow"/>
          <w:b w:val="0"/>
          <w:bCs w:val="0"/>
          <w:spacing w:val="-39"/>
          <w:sz w:val="22"/>
          <w:szCs w:val="22"/>
        </w:rPr>
        <w:t xml:space="preserve"> </w:t>
      </w:r>
      <w:r w:rsidRPr="00533E8E">
        <w:rPr>
          <w:rFonts w:ascii="Arial Narrow" w:hAnsi="Arial Narrow"/>
          <w:b w:val="0"/>
          <w:bCs w:val="0"/>
          <w:sz w:val="22"/>
          <w:szCs w:val="22"/>
        </w:rPr>
        <w:t>conexión a la Red. Adoptaron una perspectiva generalista y contrastiva: comparaban la pantalla y el teclado con el papel y el lápiz. Desde varias disciplinas se destacó el carácter hipertextual (textos rotos en pedazos y conectados entre sí mediante vínculos), intertextual (varios documentos enlazados entre sí), multimodal (textos que mezclan prosa, fotos o iconos) o virtual (acceso indirecto, imposibilidad de «ver» la integridad del texto o de imprimirlo) de la lectura. También se confirmó que los procesadores (con sus funciones de formatear, copiar, pegar, mover y corregir textos) liberaban a los autores de las tareas más mecánicas de la redacción y permitían que estos se concentraran en lo más estratégico, como la elaboración de las ideas y la coherencia textual, lo cual indirectamente podía incrementar la calidad del escrito.</w:t>
      </w:r>
    </w:p>
    <w:p w14:paraId="5BB4DC3F" w14:textId="77777777" w:rsidR="00672F51" w:rsidRPr="00533E8E" w:rsidRDefault="00672F51" w:rsidP="00672F51">
      <w:pPr>
        <w:spacing w:after="120"/>
        <w:jc w:val="both"/>
        <w:rPr>
          <w:rFonts w:ascii="Arial Narrow" w:eastAsia="Times New Roman" w:hAnsi="Arial Narrow" w:cs="Times New Roman"/>
          <w:lang w:val="es-ES" w:eastAsia="es-ES"/>
        </w:rPr>
      </w:pPr>
      <w:r w:rsidRPr="00533E8E">
        <w:rPr>
          <w:rFonts w:ascii="Arial Narrow" w:eastAsia="Times New Roman" w:hAnsi="Arial Narrow" w:cs="Times New Roman"/>
          <w:lang w:val="es-ES" w:eastAsia="es-ES"/>
        </w:rPr>
        <w:t>Con la diseminación de Internet, la lingüística apuntó hacia ámbitos más específicos. Pasaron a describirse los nuevos géneros sincrónicos (chat, juego de rol) o asincrónicos (correo electrónico, foro, web, blog, wiki, muro de perfil), las formas de cortesía usadas en la interacción digital (preferencia del tú, estilo directo, párrafos breves) o las formas espontáneas y no normativas de «escritura dialectal», surgidas con los SMS, los comentarios en foros o los chats (reducción vocálica, simplificación ortográfica, ausencia de tildes, juegos tipográficos o uso de emoticonos).</w:t>
      </w:r>
    </w:p>
    <w:p w14:paraId="44725047" w14:textId="77777777" w:rsidR="00672F51" w:rsidRPr="00533E8E" w:rsidRDefault="00672F51" w:rsidP="00672F51">
      <w:pPr>
        <w:spacing w:after="120"/>
        <w:jc w:val="both"/>
        <w:rPr>
          <w:rFonts w:ascii="Arial Narrow" w:hAnsi="Arial Narrow"/>
        </w:rPr>
      </w:pPr>
      <w:r w:rsidRPr="00533E8E">
        <w:rPr>
          <w:rFonts w:ascii="Arial Narrow" w:hAnsi="Arial Narrow"/>
        </w:rPr>
        <w:t xml:space="preserve">Al propio tiempo, la investigación aplicada se volcó en la ingeniería lingüística o las industrias de la lengua, es decir, la </w:t>
      </w:r>
      <w:bookmarkStart w:id="2" w:name="_Hlk146123896"/>
      <w:r w:rsidRPr="00533E8E">
        <w:rPr>
          <w:rFonts w:ascii="Arial Narrow" w:hAnsi="Arial Narrow"/>
        </w:rPr>
        <w:t>adaptación a la Red del saber léxico y gramatical disponible. Así surgieron asombrosas aplicaciones en línea (correctores, traductores, analizadores, diccionarios), potentes, eficaces y gratuitas, con interfaces muy sencillas que esconden su complejidad interna y que cualquiera puede usar mediante unos pocos clics, pero que ofrecen buenos resultados solo si saben manejarse con finura.</w:t>
      </w:r>
    </w:p>
    <w:bookmarkEnd w:id="2"/>
    <w:p w14:paraId="707E8324" w14:textId="77777777" w:rsidR="00672F51" w:rsidRPr="00533E8E" w:rsidRDefault="00672F51" w:rsidP="00672F51">
      <w:pPr>
        <w:spacing w:after="120"/>
        <w:jc w:val="both"/>
        <w:rPr>
          <w:rFonts w:ascii="Arial Narrow" w:eastAsia="Times New Roman" w:hAnsi="Arial Narrow" w:cs="Times New Roman"/>
          <w:lang w:val="es-ES" w:eastAsia="es-ES"/>
        </w:rPr>
      </w:pPr>
      <w:r w:rsidRPr="00533E8E">
        <w:rPr>
          <w:rFonts w:ascii="Arial Narrow" w:eastAsia="Times New Roman" w:hAnsi="Arial Narrow" w:cs="Times New Roman"/>
          <w:lang w:val="es-ES" w:eastAsia="es-ES"/>
        </w:rPr>
        <w:t xml:space="preserve">También la psicología, el documentalismo y la mercadotecnia han explorado los aspectos de la lectura que les conciernen. </w:t>
      </w:r>
      <w:bookmarkStart w:id="3" w:name="_Hlk146124033"/>
      <w:r w:rsidRPr="00533E8E">
        <w:rPr>
          <w:rFonts w:ascii="Arial Narrow" w:eastAsia="Times New Roman" w:hAnsi="Arial Narrow" w:cs="Times New Roman"/>
          <w:lang w:val="es-ES" w:eastAsia="es-ES"/>
        </w:rPr>
        <w:t>La psicología ha rastreado el comportamiento ocular ante la pantalla</w:t>
      </w:r>
      <w:bookmarkEnd w:id="3"/>
      <w:r w:rsidRPr="00533E8E">
        <w:rPr>
          <w:rFonts w:ascii="Arial Narrow" w:eastAsia="Times New Roman" w:hAnsi="Arial Narrow" w:cs="Times New Roman"/>
          <w:lang w:val="es-ES" w:eastAsia="es-ES"/>
        </w:rPr>
        <w:t>, para estudiar cuestiones muy técnicas del proceso lector: descubrimos así que dedicamos más tiempo a ver las fotos, el encabezado o la barra de navegación que, a procesar la prosa, o que nos fijamos solo en una parte pequeña del texto (entre el 20 y el 28 por ciento). También se ha concluido que la supuesta capacidad de procesamiento en serie o de multitarea asociada a los internautas más experimentados tiene límites cognitivos: al tener varias ventanas abiertas en la pantalla y saltar de una a otra, se incrementa el tiempo necesario para cumplir con cada tarea, así como el número total de errores.</w:t>
      </w:r>
    </w:p>
    <w:p w14:paraId="4079E3A1" w14:textId="77777777" w:rsidR="00672F51" w:rsidRPr="00533E8E" w:rsidRDefault="00672F51" w:rsidP="00672F51">
      <w:pPr>
        <w:spacing w:after="120"/>
        <w:jc w:val="both"/>
        <w:rPr>
          <w:rFonts w:ascii="Arial Narrow" w:eastAsia="Times New Roman" w:hAnsi="Arial Narrow" w:cs="Times New Roman"/>
          <w:lang w:val="es-ES" w:eastAsia="es-ES"/>
        </w:rPr>
      </w:pPr>
      <w:r w:rsidRPr="00533E8E">
        <w:rPr>
          <w:rFonts w:ascii="Arial Narrow" w:eastAsia="Times New Roman" w:hAnsi="Arial Narrow" w:cs="Times New Roman"/>
          <w:lang w:val="es-ES" w:eastAsia="es-ES"/>
        </w:rPr>
        <w:lastRenderedPageBreak/>
        <w:t xml:space="preserve">Los documentalistas han estudiado la utilización de los motores de búsqueda o la navegación a través de la web, mediante el registro y análisis secuencial de las instrucciones que vamos dando al ordenador. </w:t>
      </w:r>
      <w:bookmarkStart w:id="4" w:name="_Hlk146124136"/>
      <w:r w:rsidRPr="00533E8E">
        <w:rPr>
          <w:rFonts w:ascii="Arial Narrow" w:eastAsia="Times New Roman" w:hAnsi="Arial Narrow" w:cs="Times New Roman"/>
          <w:lang w:val="es-ES" w:eastAsia="es-ES"/>
        </w:rPr>
        <w:t>De este modo, se ha esbozado el perfil de un internauta medio, más ingenuo o torpe de lo que parece, que no sabe navegar de la manera más directa: prefiere el lenguaje natural a los términos controlados (preestablecidos y empleados por los profesionales para etiquetar y recuperar datos) y desconoce elementos fundamentales de la arquitectura digital</w:t>
      </w:r>
      <w:bookmarkEnd w:id="4"/>
      <w:r w:rsidRPr="00533E8E">
        <w:rPr>
          <w:rFonts w:ascii="Arial Narrow" w:eastAsia="Times New Roman" w:hAnsi="Arial Narrow" w:cs="Times New Roman"/>
          <w:lang w:val="es-ES" w:eastAsia="es-ES"/>
        </w:rPr>
        <w:t>, como la distinción entre resultados patrocinados o libres, el uso de los operadores booleanos,</w:t>
      </w:r>
      <w:r w:rsidRPr="00533E8E">
        <w:t xml:space="preserve"> </w:t>
      </w:r>
      <w:r w:rsidRPr="00533E8E">
        <w:rPr>
          <w:rFonts w:ascii="Arial Narrow" w:eastAsia="Times New Roman" w:hAnsi="Arial Narrow" w:cs="Times New Roman"/>
          <w:lang w:val="es-ES" w:eastAsia="es-ES"/>
        </w:rPr>
        <w:t>la estructura jerárquica de una web o la composición de un hipervínculo.</w:t>
      </w:r>
    </w:p>
    <w:p w14:paraId="1F1E7287" w14:textId="77777777" w:rsidR="00672F51" w:rsidRPr="00533E8E" w:rsidRDefault="00672F51" w:rsidP="00672F51">
      <w:pPr>
        <w:spacing w:after="120"/>
        <w:jc w:val="both"/>
        <w:rPr>
          <w:rFonts w:ascii="Arial Narrow" w:eastAsia="Times New Roman" w:hAnsi="Arial Narrow" w:cs="Times New Roman"/>
          <w:lang w:val="es-ES" w:eastAsia="es-ES"/>
        </w:rPr>
      </w:pPr>
      <w:r w:rsidRPr="00533E8E">
        <w:rPr>
          <w:rFonts w:ascii="Arial Narrow" w:eastAsia="Times New Roman" w:hAnsi="Arial Narrow" w:cs="Times New Roman"/>
          <w:lang w:val="es-ES" w:eastAsia="es-ES"/>
        </w:rPr>
        <w:t xml:space="preserve">Las empresas de comercio electrónico han financiado numerosos estudios para averiguar los hábitos de consumo de los internautas, sus preferencias a la hora de elegir una web para comprar o sus criterios para navegar. Los resultados sugieren que las webs más fiables son las conocidas (o relacionadas con alguien conocido), correctas y claras, actualizadas y sin vínculos rotos, que atienden con rapidez y presentan un diseño atractivo. </w:t>
      </w:r>
      <w:bookmarkStart w:id="5" w:name="_Hlk146124232"/>
      <w:r w:rsidRPr="00533E8E">
        <w:rPr>
          <w:rFonts w:ascii="Arial Narrow" w:eastAsia="Times New Roman" w:hAnsi="Arial Narrow" w:cs="Times New Roman"/>
          <w:lang w:val="es-ES" w:eastAsia="es-ES"/>
        </w:rPr>
        <w:t xml:space="preserve">En esta misma línea, investigaciones educativas de corte etnográfico sugieren que </w:t>
      </w:r>
      <w:bookmarkStart w:id="6" w:name="_Hlk146125716"/>
      <w:r w:rsidRPr="00533E8E">
        <w:rPr>
          <w:rFonts w:ascii="Arial Narrow" w:eastAsia="Times New Roman" w:hAnsi="Arial Narrow" w:cs="Times New Roman"/>
          <w:lang w:val="es-ES" w:eastAsia="es-ES"/>
        </w:rPr>
        <w:t xml:space="preserve">muchos jóvenes —y quizá también algunos adultos— carecen de la capacidad de comprensión crítica necesaria para distinguir en la Red </w:t>
      </w:r>
      <w:bookmarkEnd w:id="5"/>
      <w:r w:rsidRPr="00533E8E">
        <w:rPr>
          <w:rFonts w:ascii="Arial Narrow" w:eastAsia="Times New Roman" w:hAnsi="Arial Narrow" w:cs="Times New Roman"/>
          <w:lang w:val="es-ES" w:eastAsia="es-ES"/>
        </w:rPr>
        <w:t>una opinión de un hecho empírico, una prueba científica de un alegato religioso o un anuncio comercial de una noticia periodística.</w:t>
      </w:r>
    </w:p>
    <w:bookmarkEnd w:id="6"/>
    <w:p w14:paraId="6E1C731E" w14:textId="77777777" w:rsidR="00672F51" w:rsidRPr="00884B46" w:rsidRDefault="00672F51" w:rsidP="00672F51">
      <w:pPr>
        <w:spacing w:after="120"/>
        <w:jc w:val="both"/>
        <w:rPr>
          <w:rFonts w:ascii="Arial Narrow" w:eastAsia="Times New Roman" w:hAnsi="Arial Narrow" w:cs="Times New Roman"/>
          <w:lang w:val="es-ES" w:eastAsia="es-ES"/>
        </w:rPr>
      </w:pPr>
      <w:r w:rsidRPr="00884B46">
        <w:rPr>
          <w:rFonts w:ascii="Arial Narrow" w:eastAsia="Times New Roman" w:hAnsi="Arial Narrow" w:cs="Times New Roman"/>
          <w:lang w:val="es-ES" w:eastAsia="es-ES"/>
        </w:rPr>
        <w:t>Algunos trabajos recientes, especulativos, exploran los efectos secundarios que provoca el contacto con la Red. Puesto que nuestro cerebro es plástico y se adapta a diferentes contextos y hábitos, sugieren que al acostumbrarnos a la rapidez, interactividad e inmediatez de los estímulos digitales podemos estar perdiendo parte de nuestra capacidad de atención sostenida o de hábito de lectura profunda, conquistados con años de práctica lenta de la lectura. Para otros autores, esta es solo una mirada prejuiciosa e interesada, enraizada en una tradición lectora en papel que se está muriendo.</w:t>
      </w:r>
    </w:p>
    <w:p w14:paraId="54792A14" w14:textId="77777777" w:rsidR="00672F51" w:rsidRDefault="00672F51" w:rsidP="00672F51">
      <w:pPr>
        <w:spacing w:after="120"/>
        <w:jc w:val="both"/>
        <w:rPr>
          <w:rFonts w:ascii="Arial Narrow" w:eastAsia="Times New Roman" w:hAnsi="Arial Narrow" w:cs="Times New Roman"/>
          <w:lang w:val="es-ES" w:eastAsia="es-ES"/>
        </w:rPr>
      </w:pPr>
      <w:r w:rsidRPr="00884B46">
        <w:rPr>
          <w:rFonts w:ascii="Arial Narrow" w:eastAsia="Times New Roman" w:hAnsi="Arial Narrow" w:cs="Times New Roman"/>
          <w:lang w:val="es-ES" w:eastAsia="es-ES"/>
        </w:rPr>
        <w:t xml:space="preserve">A modo de resumen, si a principios del siglo </w:t>
      </w:r>
      <w:proofErr w:type="spellStart"/>
      <w:r w:rsidRPr="00884B46">
        <w:rPr>
          <w:rFonts w:ascii="Arial Narrow" w:eastAsia="Times New Roman" w:hAnsi="Arial Narrow" w:cs="Times New Roman"/>
          <w:lang w:val="es-ES" w:eastAsia="es-ES"/>
        </w:rPr>
        <w:t>xxI</w:t>
      </w:r>
      <w:proofErr w:type="spellEnd"/>
      <w:r w:rsidRPr="00884B46">
        <w:rPr>
          <w:rFonts w:ascii="Arial Narrow" w:eastAsia="Times New Roman" w:hAnsi="Arial Narrow" w:cs="Times New Roman"/>
          <w:lang w:val="es-ES" w:eastAsia="es-ES"/>
        </w:rPr>
        <w:t xml:space="preserve"> la separación metafórica entre nativos e inmigrantes digitales resumía la distinción categórica entre los lectores de papel o pantalla según su fecha de nacimiento, la formulación actual de visitantes y residentes digitales sugiere un continuum variable y una mirada más dúctil y compleja sobre una realidad tremendamente cambiante.</w:t>
      </w:r>
    </w:p>
    <w:p w14:paraId="4750158F" w14:textId="77777777" w:rsidR="00672F51" w:rsidRPr="00B81FA2" w:rsidRDefault="00672F51" w:rsidP="00672F51">
      <w:pPr>
        <w:spacing w:after="120"/>
        <w:jc w:val="right"/>
        <w:rPr>
          <w:rFonts w:ascii="Arial Narrow" w:eastAsia="Times New Roman" w:hAnsi="Arial Narrow" w:cs="Times New Roman"/>
          <w:lang w:val="es-ES" w:eastAsia="es-ES"/>
        </w:rPr>
      </w:pPr>
      <w:r>
        <w:rPr>
          <w:rFonts w:ascii="Arial Narrow" w:eastAsia="Times New Roman" w:hAnsi="Arial Narrow" w:cs="Times New Roman"/>
          <w:lang w:val="es-ES" w:eastAsia="es-ES"/>
        </w:rPr>
        <w:t xml:space="preserve">Fuente: Cassany, D (2013) </w:t>
      </w:r>
      <w:r w:rsidRPr="00B81FA2">
        <w:rPr>
          <w:rFonts w:ascii="Arial Narrow" w:eastAsia="Times New Roman" w:hAnsi="Arial Narrow" w:cs="Times New Roman"/>
          <w:lang w:val="es-ES" w:eastAsia="es-ES"/>
        </w:rPr>
        <w:t xml:space="preserve">¿Sabemos leer en la </w:t>
      </w:r>
      <w:proofErr w:type="gramStart"/>
      <w:r w:rsidRPr="00B81FA2">
        <w:rPr>
          <w:rFonts w:ascii="Arial Narrow" w:eastAsia="Times New Roman" w:hAnsi="Arial Narrow" w:cs="Times New Roman"/>
          <w:lang w:val="es-ES" w:eastAsia="es-ES"/>
        </w:rPr>
        <w:t>red?.</w:t>
      </w:r>
      <w:proofErr w:type="gramEnd"/>
      <w:r>
        <w:rPr>
          <w:rFonts w:ascii="Arial Narrow" w:eastAsia="Times New Roman" w:hAnsi="Arial Narrow" w:cs="Times New Roman"/>
          <w:i/>
          <w:iCs/>
          <w:lang w:val="es-ES" w:eastAsia="es-ES"/>
        </w:rPr>
        <w:t xml:space="preserve"> Investigación y ciencia. Foro </w:t>
      </w:r>
      <w:proofErr w:type="gramStart"/>
      <w:r>
        <w:rPr>
          <w:rFonts w:ascii="Arial Narrow" w:eastAsia="Times New Roman" w:hAnsi="Arial Narrow" w:cs="Times New Roman"/>
          <w:i/>
          <w:iCs/>
          <w:lang w:val="es-ES" w:eastAsia="es-ES"/>
        </w:rPr>
        <w:t>científico.</w:t>
      </w:r>
      <w:r>
        <w:rPr>
          <w:rFonts w:ascii="Arial Narrow" w:eastAsia="Times New Roman" w:hAnsi="Arial Narrow" w:cs="Times New Roman"/>
          <w:lang w:val="es-ES" w:eastAsia="es-ES"/>
        </w:rPr>
        <w:t>(</w:t>
      </w:r>
      <w:proofErr w:type="gramEnd"/>
      <w:r>
        <w:rPr>
          <w:rFonts w:ascii="Arial Narrow" w:eastAsia="Times New Roman" w:hAnsi="Arial Narrow" w:cs="Times New Roman"/>
          <w:lang w:val="es-ES" w:eastAsia="es-ES"/>
        </w:rPr>
        <w:t>436)</w:t>
      </w:r>
    </w:p>
    <w:p w14:paraId="6657F60C" w14:textId="77777777" w:rsidR="00672F51" w:rsidRDefault="00672F51" w:rsidP="00672F51">
      <w:pPr>
        <w:spacing w:after="120"/>
        <w:ind w:left="2410"/>
        <w:jc w:val="right"/>
        <w:rPr>
          <w:rFonts w:ascii="Arial Narrow" w:eastAsia="Times New Roman" w:hAnsi="Arial Narrow" w:cs="Times New Roman"/>
          <w:i/>
          <w:iCs/>
          <w:lang w:val="es-ES" w:eastAsia="es-ES"/>
        </w:rPr>
      </w:pPr>
      <w:r>
        <w:rPr>
          <w:rFonts w:ascii="Arial Narrow" w:eastAsia="Times New Roman" w:hAnsi="Arial Narrow" w:cs="Times New Roman"/>
          <w:i/>
          <w:iCs/>
          <w:lang w:val="es-ES" w:eastAsia="es-ES"/>
        </w:rPr>
        <w:t xml:space="preserve">Recuperado de: </w:t>
      </w:r>
      <w:hyperlink r:id="rId12" w:history="1">
        <w:r w:rsidRPr="00CC2CBC">
          <w:rPr>
            <w:rStyle w:val="Hipervnculo"/>
            <w:rFonts w:ascii="Arial Narrow" w:eastAsia="Times New Roman" w:hAnsi="Arial Narrow" w:cs="Times New Roman"/>
            <w:i/>
            <w:iCs/>
            <w:lang w:val="es-ES" w:eastAsia="es-ES"/>
          </w:rPr>
          <w:t>https://www.investigacionyciencia.es/revistas/investigacion-y-ciencia/la-vida-interior-de-los-quarks-566/sabemos-leer-en-la-red-10728</w:t>
        </w:r>
      </w:hyperlink>
    </w:p>
    <w:p w14:paraId="5787282A" w14:textId="77777777" w:rsidR="00672F51" w:rsidRPr="00B81FA2" w:rsidRDefault="00672F51" w:rsidP="00672F51">
      <w:pPr>
        <w:spacing w:after="120"/>
        <w:jc w:val="right"/>
        <w:rPr>
          <w:rFonts w:ascii="Arial Narrow" w:eastAsia="Times New Roman" w:hAnsi="Arial Narrow" w:cs="Times New Roman"/>
          <w:i/>
          <w:iCs/>
          <w:lang w:val="es-ES" w:eastAsia="es-ES"/>
        </w:rPr>
      </w:pPr>
    </w:p>
    <w:p w14:paraId="771CAC1F" w14:textId="77777777" w:rsidR="00672F51" w:rsidRPr="00884B46" w:rsidRDefault="00672F51" w:rsidP="00672F51">
      <w:pPr>
        <w:spacing w:after="120"/>
        <w:jc w:val="both"/>
        <w:rPr>
          <w:rFonts w:ascii="Arial Narrow" w:eastAsia="Times New Roman" w:hAnsi="Arial Narrow" w:cs="Times New Roman"/>
          <w:lang w:val="es-ES" w:eastAsia="es-ES"/>
        </w:rPr>
      </w:pPr>
    </w:p>
    <w:p w14:paraId="22040B70" w14:textId="77777777" w:rsidR="00672F51" w:rsidRPr="00864A38" w:rsidRDefault="00672F51" w:rsidP="00672F51">
      <w:pPr>
        <w:spacing w:after="120"/>
        <w:jc w:val="both"/>
        <w:rPr>
          <w:rFonts w:ascii="Arial Narrow" w:hAnsi="Arial Narrow"/>
          <w:color w:val="808080" w:themeColor="background1" w:themeShade="80"/>
        </w:rPr>
      </w:pPr>
    </w:p>
    <w:p w14:paraId="10378A01" w14:textId="77777777" w:rsidR="00672F51" w:rsidRDefault="00672F51" w:rsidP="00672F51">
      <w:pPr>
        <w:spacing w:after="120"/>
        <w:jc w:val="both"/>
        <w:rPr>
          <w:rFonts w:ascii="Arial Narrow" w:hAnsi="Arial Narrow"/>
          <w:color w:val="808080" w:themeColor="background1" w:themeShade="80"/>
        </w:rPr>
      </w:pPr>
    </w:p>
    <w:p w14:paraId="3DB5F253" w14:textId="77777777" w:rsidR="00672F51" w:rsidRDefault="00672F51" w:rsidP="00672F51">
      <w:pPr>
        <w:spacing w:after="120"/>
        <w:jc w:val="both"/>
        <w:rPr>
          <w:rFonts w:ascii="Arial Narrow" w:hAnsi="Arial Narrow"/>
          <w:color w:val="808080" w:themeColor="background1" w:themeShade="80"/>
        </w:rPr>
      </w:pPr>
    </w:p>
    <w:p w14:paraId="081E2935" w14:textId="77777777" w:rsidR="00672F51" w:rsidRDefault="00672F51" w:rsidP="00672F51">
      <w:pPr>
        <w:spacing w:after="120"/>
        <w:jc w:val="both"/>
        <w:rPr>
          <w:rFonts w:ascii="Arial Narrow" w:hAnsi="Arial Narrow"/>
          <w:color w:val="808080" w:themeColor="background1" w:themeShade="80"/>
        </w:rPr>
      </w:pPr>
    </w:p>
    <w:p w14:paraId="61D455AF" w14:textId="77777777" w:rsidR="009A75EE" w:rsidRDefault="009A75EE" w:rsidP="00672F51">
      <w:pPr>
        <w:spacing w:after="120"/>
        <w:jc w:val="both"/>
        <w:rPr>
          <w:rFonts w:ascii="Arial Narrow" w:hAnsi="Arial Narrow"/>
          <w:color w:val="808080" w:themeColor="background1" w:themeShade="80"/>
        </w:rPr>
      </w:pPr>
    </w:p>
    <w:p w14:paraId="42DD5513" w14:textId="77777777" w:rsidR="009A75EE" w:rsidRDefault="009A75EE" w:rsidP="00672F51">
      <w:pPr>
        <w:spacing w:after="120"/>
        <w:jc w:val="both"/>
        <w:rPr>
          <w:rFonts w:ascii="Arial Narrow" w:hAnsi="Arial Narrow"/>
          <w:color w:val="808080" w:themeColor="background1" w:themeShade="80"/>
        </w:rPr>
      </w:pPr>
    </w:p>
    <w:p w14:paraId="081F7B92" w14:textId="77777777" w:rsidR="00672F51" w:rsidRPr="001834DE" w:rsidRDefault="00672F51" w:rsidP="00672F51">
      <w:pPr>
        <w:spacing w:after="120"/>
        <w:jc w:val="both"/>
        <w:rPr>
          <w:rFonts w:ascii="Arial Narrow" w:hAnsi="Arial Narrow"/>
          <w:b/>
          <w:bCs/>
        </w:rPr>
      </w:pPr>
      <w:r w:rsidRPr="001834DE">
        <w:rPr>
          <w:rFonts w:ascii="Arial Narrow" w:hAnsi="Arial Narrow"/>
          <w:b/>
          <w:bCs/>
        </w:rPr>
        <w:lastRenderedPageBreak/>
        <w:t>Responde las siguientes preguntas de carácter literal:</w:t>
      </w:r>
    </w:p>
    <w:p w14:paraId="3AD4550C" w14:textId="77777777" w:rsidR="00672F51" w:rsidRPr="001834DE" w:rsidRDefault="00672F51" w:rsidP="00672F51">
      <w:pPr>
        <w:pStyle w:val="Prrafodelista"/>
        <w:numPr>
          <w:ilvl w:val="0"/>
          <w:numId w:val="31"/>
        </w:numPr>
        <w:spacing w:after="120"/>
        <w:jc w:val="both"/>
        <w:rPr>
          <w:rFonts w:ascii="Arial Narrow" w:hAnsi="Arial Narrow"/>
          <w:b/>
          <w:bCs/>
        </w:rPr>
      </w:pPr>
      <w:r w:rsidRPr="001834DE">
        <w:rPr>
          <w:rFonts w:ascii="Arial Narrow" w:hAnsi="Arial Narrow"/>
          <w:b/>
          <w:bCs/>
        </w:rPr>
        <w:t xml:space="preserve">¿Cuál es la idea principal del texto? Elige dos párrafos y elabora sus ideas principales. </w:t>
      </w:r>
    </w:p>
    <w:p w14:paraId="7ECF925C" w14:textId="77777777" w:rsidR="00672F51" w:rsidRPr="001834DE" w:rsidRDefault="00672F51" w:rsidP="00672F51">
      <w:pPr>
        <w:pStyle w:val="Prrafodelista"/>
        <w:spacing w:after="120"/>
        <w:jc w:val="both"/>
        <w:rPr>
          <w:rFonts w:ascii="Arial Narrow" w:hAnsi="Arial Narrow"/>
        </w:rPr>
      </w:pPr>
    </w:p>
    <w:p w14:paraId="7C2ECDED" w14:textId="77777777" w:rsidR="00672F51" w:rsidRPr="001834DE" w:rsidRDefault="00672F51" w:rsidP="00672F51">
      <w:pPr>
        <w:pStyle w:val="Prrafodelista"/>
        <w:spacing w:after="120"/>
        <w:jc w:val="both"/>
        <w:rPr>
          <w:rFonts w:ascii="Arial Narrow" w:hAnsi="Arial Narrow"/>
        </w:rPr>
      </w:pPr>
      <w:r w:rsidRPr="001834DE">
        <w:rPr>
          <w:rFonts w:ascii="Arial Narrow" w:hAnsi="Arial Narrow"/>
          <w:b/>
          <w:bCs/>
        </w:rPr>
        <w:t>Párrafo 5:</w:t>
      </w:r>
      <w:r w:rsidRPr="001834DE">
        <w:rPr>
          <w:rFonts w:ascii="Arial Narrow" w:hAnsi="Arial Narrow"/>
        </w:rPr>
        <w:t xml:space="preserve"> De este modo, se ha esbozado el perfil de un internauta medio, más ingenuo o torpe de lo que parece, que no sabe navegar de la manera más directa: prefiere el lenguaje natural a los términos controlados (preestablecidos y empleados por los profesionales para etiquetar y recuperar datos) y desconoce elementos fundamentales de la arquitectura digital.</w:t>
      </w:r>
    </w:p>
    <w:p w14:paraId="2A9EFCB4" w14:textId="77777777" w:rsidR="00672F51" w:rsidRPr="001834DE" w:rsidRDefault="00672F51" w:rsidP="00672F51">
      <w:pPr>
        <w:pStyle w:val="Prrafodelista"/>
        <w:spacing w:after="120"/>
        <w:jc w:val="both"/>
        <w:rPr>
          <w:rFonts w:ascii="Arial Narrow" w:hAnsi="Arial Narrow"/>
        </w:rPr>
      </w:pPr>
      <w:r w:rsidRPr="001834DE">
        <w:rPr>
          <w:rFonts w:ascii="Arial Narrow" w:hAnsi="Arial Narrow"/>
          <w:b/>
          <w:bCs/>
        </w:rPr>
        <w:t>Párrafo 6:</w:t>
      </w:r>
      <w:r w:rsidRPr="001834DE">
        <w:rPr>
          <w:rFonts w:ascii="Arial Narrow" w:hAnsi="Arial Narrow"/>
        </w:rPr>
        <w:t xml:space="preserve"> En esta misma línea, investigaciones educativas de corte etnográfico sugieren que muchos jóvenes y quizá también algunos adultos carecen de la capacidad de comprensión crítica necesaria para distinguir en la Red.</w:t>
      </w:r>
    </w:p>
    <w:p w14:paraId="305145C1" w14:textId="77777777" w:rsidR="00672F51" w:rsidRPr="001834DE" w:rsidRDefault="00672F51" w:rsidP="00672F51">
      <w:pPr>
        <w:spacing w:after="120"/>
        <w:jc w:val="both"/>
        <w:rPr>
          <w:rFonts w:ascii="Arial Narrow" w:hAnsi="Arial Narrow"/>
        </w:rPr>
      </w:pPr>
    </w:p>
    <w:p w14:paraId="38EDD814" w14:textId="77777777" w:rsidR="00672F51" w:rsidRPr="001834DE" w:rsidRDefault="00672F51" w:rsidP="00672F51">
      <w:pPr>
        <w:spacing w:after="120"/>
        <w:jc w:val="both"/>
        <w:rPr>
          <w:rFonts w:ascii="Arial Narrow" w:hAnsi="Arial Narrow"/>
        </w:rPr>
      </w:pPr>
    </w:p>
    <w:p w14:paraId="17873E60" w14:textId="77777777" w:rsidR="00672F51" w:rsidRPr="001834DE" w:rsidRDefault="00672F51" w:rsidP="00672F51">
      <w:pPr>
        <w:pStyle w:val="Prrafodelista"/>
        <w:numPr>
          <w:ilvl w:val="0"/>
          <w:numId w:val="31"/>
        </w:numPr>
        <w:spacing w:after="120"/>
        <w:jc w:val="both"/>
        <w:rPr>
          <w:rFonts w:ascii="Arial Narrow" w:hAnsi="Arial Narrow"/>
          <w:b/>
          <w:bCs/>
        </w:rPr>
      </w:pPr>
      <w:r w:rsidRPr="001834DE">
        <w:rPr>
          <w:rFonts w:ascii="Arial Narrow" w:hAnsi="Arial Narrow"/>
          <w:b/>
          <w:bCs/>
        </w:rPr>
        <w:t>¿A qué se refiere el concepto ingeniería lingüística? Elabora una definición según el texto.</w:t>
      </w:r>
    </w:p>
    <w:p w14:paraId="3A70AAD0" w14:textId="77777777" w:rsidR="00672F51" w:rsidRPr="001834DE" w:rsidRDefault="00672F51" w:rsidP="00672F51">
      <w:pPr>
        <w:pStyle w:val="Prrafodelista"/>
        <w:spacing w:after="120"/>
        <w:jc w:val="both"/>
        <w:rPr>
          <w:rFonts w:ascii="Arial Narrow" w:hAnsi="Arial Narrow"/>
        </w:rPr>
      </w:pPr>
    </w:p>
    <w:p w14:paraId="0F55C169" w14:textId="77777777" w:rsidR="00672F51" w:rsidRPr="001834DE" w:rsidRDefault="00672F51" w:rsidP="00672F51">
      <w:pPr>
        <w:pStyle w:val="Prrafodelista"/>
        <w:spacing w:after="120"/>
        <w:jc w:val="both"/>
        <w:rPr>
          <w:rFonts w:ascii="Arial Narrow" w:hAnsi="Arial Narrow"/>
        </w:rPr>
      </w:pPr>
      <w:r w:rsidRPr="001834DE">
        <w:rPr>
          <w:rFonts w:ascii="Arial Narrow" w:hAnsi="Arial Narrow"/>
        </w:rPr>
        <w:t>Adaptación a la Red del saber léxico y gramatical disponible. Así surgieron asombrosas aplicaciones en línea (correctores, traductores, analizadores, diccionarios), potentes, eficaces y gratuitas, con interfaces muy sencillas que esconden su complejidad interna y que cualquiera puede usar mediante unos pocos clics, pero que ofrecen buenos resultados solo si saben manejarse con finura.</w:t>
      </w:r>
    </w:p>
    <w:p w14:paraId="67E9966F" w14:textId="77777777" w:rsidR="00672F51" w:rsidRPr="001834DE" w:rsidRDefault="00672F51" w:rsidP="00672F51">
      <w:pPr>
        <w:spacing w:after="120"/>
        <w:jc w:val="both"/>
        <w:rPr>
          <w:rFonts w:ascii="Arial Narrow" w:hAnsi="Arial Narrow"/>
        </w:rPr>
      </w:pPr>
    </w:p>
    <w:p w14:paraId="073D107F" w14:textId="77777777" w:rsidR="00672F51" w:rsidRPr="001834DE" w:rsidRDefault="00672F51" w:rsidP="00672F51">
      <w:pPr>
        <w:spacing w:after="120"/>
        <w:jc w:val="both"/>
        <w:rPr>
          <w:rFonts w:ascii="Arial Narrow" w:hAnsi="Arial Narrow"/>
        </w:rPr>
      </w:pPr>
    </w:p>
    <w:p w14:paraId="4CAE8864" w14:textId="77777777" w:rsidR="00672F51" w:rsidRPr="001834DE" w:rsidRDefault="00672F51" w:rsidP="00672F51">
      <w:pPr>
        <w:pStyle w:val="Prrafodelista"/>
        <w:numPr>
          <w:ilvl w:val="0"/>
          <w:numId w:val="31"/>
        </w:numPr>
        <w:spacing w:after="120"/>
        <w:jc w:val="both"/>
        <w:rPr>
          <w:rFonts w:ascii="Arial Narrow" w:hAnsi="Arial Narrow"/>
          <w:b/>
          <w:bCs/>
        </w:rPr>
      </w:pPr>
      <w:r w:rsidRPr="001834DE">
        <w:rPr>
          <w:rFonts w:ascii="Arial Narrow" w:hAnsi="Arial Narrow"/>
          <w:b/>
          <w:bCs/>
        </w:rPr>
        <w:t>¿Cuál es la relación entre la edad de las personas y su acceso a la red?</w:t>
      </w:r>
    </w:p>
    <w:p w14:paraId="5EB33D44" w14:textId="77777777" w:rsidR="00672F51" w:rsidRPr="001834DE" w:rsidRDefault="00672F51" w:rsidP="00672F51">
      <w:pPr>
        <w:pStyle w:val="Prrafodelista"/>
        <w:spacing w:after="120"/>
        <w:jc w:val="both"/>
        <w:rPr>
          <w:rFonts w:ascii="Arial Narrow" w:hAnsi="Arial Narrow"/>
          <w:b/>
          <w:bCs/>
        </w:rPr>
      </w:pPr>
    </w:p>
    <w:p w14:paraId="1D424AD9" w14:textId="77777777" w:rsidR="00672F51" w:rsidRPr="001834DE" w:rsidRDefault="00672F51" w:rsidP="00672F51">
      <w:pPr>
        <w:pStyle w:val="Prrafodelista"/>
        <w:spacing w:after="120"/>
        <w:jc w:val="both"/>
        <w:rPr>
          <w:rFonts w:ascii="Arial Narrow" w:hAnsi="Arial Narrow"/>
        </w:rPr>
      </w:pPr>
      <w:r w:rsidRPr="001834DE">
        <w:rPr>
          <w:rFonts w:ascii="Arial Narrow" w:hAnsi="Arial Narrow"/>
          <w:b/>
          <w:bCs/>
        </w:rPr>
        <w:t>Muchos jóvenes</w:t>
      </w:r>
      <w:r w:rsidRPr="001834DE">
        <w:rPr>
          <w:rFonts w:ascii="Arial Narrow" w:hAnsi="Arial Narrow"/>
        </w:rPr>
        <w:t xml:space="preserve"> y quizá también </w:t>
      </w:r>
      <w:r w:rsidRPr="001834DE">
        <w:rPr>
          <w:rFonts w:ascii="Arial Narrow" w:hAnsi="Arial Narrow"/>
          <w:b/>
          <w:bCs/>
        </w:rPr>
        <w:t>algunos adultos</w:t>
      </w:r>
      <w:r w:rsidRPr="001834DE">
        <w:rPr>
          <w:rFonts w:ascii="Arial Narrow" w:hAnsi="Arial Narrow"/>
        </w:rPr>
        <w:t xml:space="preserve"> carecen de la capacidad de comprensión crítica necesaria para distinguir en la Red una opinión de un hecho empírico, una prueba científica de un alegato religioso o un anuncio comercial de una noticia periodística.</w:t>
      </w:r>
    </w:p>
    <w:p w14:paraId="5C04BE41" w14:textId="77777777" w:rsidR="007D43FC" w:rsidRPr="001834DE" w:rsidRDefault="007D43FC" w:rsidP="00672F51">
      <w:pPr>
        <w:pStyle w:val="Prrafodelista"/>
        <w:spacing w:after="120"/>
        <w:jc w:val="both"/>
        <w:rPr>
          <w:rFonts w:ascii="Arial Narrow" w:hAnsi="Arial Narrow"/>
        </w:rPr>
      </w:pPr>
    </w:p>
    <w:p w14:paraId="501AED09" w14:textId="77777777" w:rsidR="007D43FC" w:rsidRPr="001834DE" w:rsidRDefault="007D43FC" w:rsidP="00672F51">
      <w:pPr>
        <w:pStyle w:val="Prrafodelista"/>
        <w:spacing w:after="120"/>
        <w:jc w:val="both"/>
        <w:rPr>
          <w:rFonts w:ascii="Arial Narrow" w:hAnsi="Arial Narrow"/>
        </w:rPr>
      </w:pPr>
    </w:p>
    <w:p w14:paraId="233C279B" w14:textId="77777777" w:rsidR="007D43FC" w:rsidRPr="001834DE" w:rsidRDefault="007D43FC" w:rsidP="00672F51">
      <w:pPr>
        <w:pStyle w:val="Prrafodelista"/>
        <w:spacing w:after="120"/>
        <w:jc w:val="both"/>
        <w:rPr>
          <w:rFonts w:ascii="Arial Narrow" w:hAnsi="Arial Narrow"/>
        </w:rPr>
      </w:pPr>
    </w:p>
    <w:p w14:paraId="7AE9CBFA" w14:textId="77777777" w:rsidR="007D43FC" w:rsidRPr="001834DE" w:rsidRDefault="007D43FC" w:rsidP="00672F51">
      <w:pPr>
        <w:pStyle w:val="Prrafodelista"/>
        <w:spacing w:after="120"/>
        <w:jc w:val="both"/>
        <w:rPr>
          <w:rFonts w:ascii="Arial Narrow" w:hAnsi="Arial Narrow"/>
        </w:rPr>
      </w:pPr>
    </w:p>
    <w:p w14:paraId="6886C41D" w14:textId="77777777" w:rsidR="000F79AE" w:rsidRPr="001834DE" w:rsidRDefault="000F79AE" w:rsidP="00672F51">
      <w:pPr>
        <w:pStyle w:val="Prrafodelista"/>
        <w:spacing w:after="120"/>
        <w:jc w:val="both"/>
        <w:rPr>
          <w:rFonts w:ascii="Arial Narrow" w:hAnsi="Arial Narrow"/>
        </w:rPr>
      </w:pPr>
    </w:p>
    <w:p w14:paraId="50299EE9" w14:textId="77777777" w:rsidR="000F79AE" w:rsidRPr="001834DE" w:rsidRDefault="000F79AE" w:rsidP="00672F51">
      <w:pPr>
        <w:pStyle w:val="Prrafodelista"/>
        <w:spacing w:after="120"/>
        <w:jc w:val="both"/>
        <w:rPr>
          <w:rFonts w:ascii="Arial Narrow" w:hAnsi="Arial Narrow"/>
        </w:rPr>
      </w:pPr>
    </w:p>
    <w:p w14:paraId="1DC81586" w14:textId="77777777" w:rsidR="000F79AE" w:rsidRPr="001834DE" w:rsidRDefault="000F79AE" w:rsidP="00672F51">
      <w:pPr>
        <w:pStyle w:val="Prrafodelista"/>
        <w:spacing w:after="120"/>
        <w:jc w:val="both"/>
        <w:rPr>
          <w:rFonts w:ascii="Arial Narrow" w:hAnsi="Arial Narrow"/>
        </w:rPr>
      </w:pPr>
    </w:p>
    <w:p w14:paraId="1BD9EBF3" w14:textId="77777777" w:rsidR="000F79AE" w:rsidRPr="001834DE" w:rsidRDefault="000F79AE" w:rsidP="00672F51">
      <w:pPr>
        <w:pStyle w:val="Prrafodelista"/>
        <w:spacing w:after="120"/>
        <w:jc w:val="both"/>
        <w:rPr>
          <w:rFonts w:ascii="Arial Narrow" w:hAnsi="Arial Narrow"/>
        </w:rPr>
      </w:pPr>
    </w:p>
    <w:p w14:paraId="600C7A10" w14:textId="77777777" w:rsidR="000F79AE" w:rsidRPr="001834DE" w:rsidRDefault="000F79AE" w:rsidP="00672F51">
      <w:pPr>
        <w:pStyle w:val="Prrafodelista"/>
        <w:spacing w:after="120"/>
        <w:jc w:val="both"/>
        <w:rPr>
          <w:rFonts w:ascii="Arial Narrow" w:hAnsi="Arial Narrow"/>
        </w:rPr>
      </w:pPr>
    </w:p>
    <w:p w14:paraId="5AEA0E30" w14:textId="77777777" w:rsidR="000F79AE" w:rsidRPr="001834DE" w:rsidRDefault="000F79AE" w:rsidP="00672F51">
      <w:pPr>
        <w:pStyle w:val="Prrafodelista"/>
        <w:spacing w:after="120"/>
        <w:jc w:val="both"/>
        <w:rPr>
          <w:rFonts w:ascii="Arial Narrow" w:hAnsi="Arial Narrow"/>
        </w:rPr>
      </w:pPr>
    </w:p>
    <w:p w14:paraId="0F7AA029" w14:textId="77777777" w:rsidR="000F79AE" w:rsidRPr="001834DE" w:rsidRDefault="000F79AE" w:rsidP="00672F51">
      <w:pPr>
        <w:pStyle w:val="Prrafodelista"/>
        <w:spacing w:after="120"/>
        <w:jc w:val="both"/>
        <w:rPr>
          <w:rFonts w:ascii="Arial Narrow" w:hAnsi="Arial Narrow"/>
        </w:rPr>
      </w:pPr>
    </w:p>
    <w:p w14:paraId="133E24F3" w14:textId="77777777" w:rsidR="00672F51" w:rsidRPr="001834DE" w:rsidRDefault="00672F51" w:rsidP="00672F51">
      <w:pPr>
        <w:spacing w:after="120"/>
        <w:jc w:val="both"/>
        <w:rPr>
          <w:rFonts w:ascii="Arial Narrow" w:hAnsi="Arial Narrow"/>
        </w:rPr>
      </w:pPr>
    </w:p>
    <w:p w14:paraId="521C4802" w14:textId="77777777" w:rsidR="00672F51" w:rsidRPr="001834DE" w:rsidRDefault="00672F51" w:rsidP="00672F51">
      <w:pPr>
        <w:pStyle w:val="Prrafodelista"/>
        <w:numPr>
          <w:ilvl w:val="0"/>
          <w:numId w:val="31"/>
        </w:numPr>
        <w:spacing w:after="120"/>
        <w:jc w:val="both"/>
        <w:rPr>
          <w:rFonts w:ascii="Arial Narrow" w:hAnsi="Arial Narrow"/>
          <w:b/>
          <w:bCs/>
        </w:rPr>
      </w:pPr>
      <w:r w:rsidRPr="001834DE">
        <w:rPr>
          <w:rFonts w:ascii="Arial Narrow" w:hAnsi="Arial Narrow"/>
          <w:b/>
          <w:bCs/>
        </w:rPr>
        <w:lastRenderedPageBreak/>
        <w:t>Lee cada texto y elige la alternativa que proponga la inferencia correcta</w:t>
      </w:r>
    </w:p>
    <w:p w14:paraId="22034461" w14:textId="77777777" w:rsidR="00672F51" w:rsidRPr="001834DE" w:rsidRDefault="00672F51" w:rsidP="00672F51">
      <w:pPr>
        <w:spacing w:after="120"/>
        <w:jc w:val="both"/>
        <w:rPr>
          <w:rFonts w:ascii="Arial Narrow" w:hAnsi="Arial Narrow"/>
        </w:rPr>
      </w:pPr>
    </w:p>
    <w:p w14:paraId="7262F3EF" w14:textId="4D9338DD" w:rsidR="00672F51" w:rsidRPr="001834DE" w:rsidRDefault="000F79AE" w:rsidP="00672F51">
      <w:pPr>
        <w:spacing w:after="120"/>
        <w:ind w:left="284"/>
        <w:jc w:val="both"/>
        <w:rPr>
          <w:rFonts w:ascii="Arial Narrow" w:hAnsi="Arial Narrow"/>
          <w:b/>
          <w:bCs/>
        </w:rPr>
      </w:pPr>
      <w:r w:rsidRPr="001834DE">
        <w:rPr>
          <w:rFonts w:ascii="Arial Narrow" w:hAnsi="Arial Narrow"/>
          <w:b/>
          <w:bCs/>
        </w:rPr>
        <w:t>1</w:t>
      </w:r>
      <w:r w:rsidR="00672F51" w:rsidRPr="001834DE">
        <w:rPr>
          <w:rFonts w:ascii="Arial Narrow" w:hAnsi="Arial Narrow"/>
          <w:b/>
          <w:bCs/>
        </w:rPr>
        <w:t>. “Solía pensarse que el colesterol en la sangre era un problema solo de adultos”.</w:t>
      </w:r>
    </w:p>
    <w:p w14:paraId="59350897" w14:textId="77777777" w:rsidR="00672F51" w:rsidRPr="001834DE" w:rsidRDefault="00672F51" w:rsidP="00672F51">
      <w:pPr>
        <w:spacing w:after="0"/>
        <w:ind w:left="284"/>
        <w:jc w:val="both"/>
        <w:rPr>
          <w:rFonts w:ascii="Arial Narrow" w:hAnsi="Arial Narrow"/>
        </w:rPr>
      </w:pPr>
      <w:r w:rsidRPr="001834DE">
        <w:rPr>
          <w:rFonts w:ascii="Arial Narrow" w:hAnsi="Arial Narrow"/>
        </w:rPr>
        <w:t xml:space="preserve">A) El colesterol en la sangre ya no es más un problema para los adultos. </w:t>
      </w:r>
    </w:p>
    <w:p w14:paraId="629770EE" w14:textId="77777777" w:rsidR="00672F51" w:rsidRPr="001834DE" w:rsidRDefault="00672F51" w:rsidP="00672F51">
      <w:pPr>
        <w:spacing w:after="0"/>
        <w:ind w:left="284"/>
        <w:jc w:val="both"/>
        <w:rPr>
          <w:rFonts w:ascii="Arial Narrow" w:hAnsi="Arial Narrow"/>
        </w:rPr>
      </w:pPr>
      <w:r w:rsidRPr="001834DE">
        <w:rPr>
          <w:rFonts w:ascii="Arial Narrow" w:hAnsi="Arial Narrow"/>
        </w:rPr>
        <w:t xml:space="preserve">B) Solo los niños tienen problemas con el colesterol en la sangre. </w:t>
      </w:r>
    </w:p>
    <w:p w14:paraId="66D43FC3" w14:textId="77777777" w:rsidR="00672F51" w:rsidRPr="001834DE" w:rsidRDefault="00672F51" w:rsidP="00672F51">
      <w:pPr>
        <w:spacing w:after="0"/>
        <w:ind w:left="284"/>
        <w:jc w:val="both"/>
        <w:rPr>
          <w:rFonts w:ascii="Arial Narrow" w:hAnsi="Arial Narrow"/>
        </w:rPr>
      </w:pPr>
      <w:r w:rsidRPr="001834DE">
        <w:rPr>
          <w:rFonts w:ascii="Arial Narrow" w:hAnsi="Arial Narrow"/>
          <w:highlight w:val="yellow"/>
        </w:rPr>
        <w:t>C) El colesterol en la sangre afecta tanto a adultos como a niños.</w:t>
      </w:r>
      <w:r w:rsidRPr="001834DE">
        <w:rPr>
          <w:rFonts w:ascii="Arial Narrow" w:hAnsi="Arial Narrow"/>
        </w:rPr>
        <w:t xml:space="preserve"> </w:t>
      </w:r>
    </w:p>
    <w:p w14:paraId="3AD6C55D" w14:textId="77777777" w:rsidR="007D43FC" w:rsidRPr="001834DE" w:rsidRDefault="007D43FC" w:rsidP="00672F51">
      <w:pPr>
        <w:spacing w:after="0"/>
        <w:ind w:left="284"/>
        <w:jc w:val="both"/>
        <w:rPr>
          <w:rFonts w:ascii="Arial Narrow" w:hAnsi="Arial Narrow"/>
        </w:rPr>
      </w:pPr>
    </w:p>
    <w:p w14:paraId="28DED3C9" w14:textId="77777777" w:rsidR="007D43FC" w:rsidRPr="001834DE" w:rsidRDefault="007D43FC" w:rsidP="00672F51">
      <w:pPr>
        <w:spacing w:after="0"/>
        <w:ind w:left="284"/>
        <w:jc w:val="both"/>
        <w:rPr>
          <w:rFonts w:ascii="Arial Narrow" w:hAnsi="Arial Narrow"/>
        </w:rPr>
      </w:pPr>
    </w:p>
    <w:p w14:paraId="779F0BDB" w14:textId="77777777" w:rsidR="00672F51" w:rsidRPr="001834DE" w:rsidRDefault="00672F51" w:rsidP="00672F51">
      <w:pPr>
        <w:spacing w:after="0"/>
        <w:ind w:left="284"/>
        <w:jc w:val="both"/>
        <w:rPr>
          <w:rFonts w:ascii="Arial Narrow" w:hAnsi="Arial Narrow"/>
        </w:rPr>
      </w:pPr>
    </w:p>
    <w:p w14:paraId="2B96BF9B" w14:textId="2E285E28" w:rsidR="00672F51" w:rsidRPr="001834DE" w:rsidRDefault="000F79AE" w:rsidP="00672F51">
      <w:pPr>
        <w:spacing w:after="120"/>
        <w:ind w:left="284"/>
        <w:jc w:val="both"/>
        <w:rPr>
          <w:rFonts w:ascii="Arial Narrow" w:hAnsi="Arial Narrow"/>
          <w:b/>
          <w:bCs/>
        </w:rPr>
      </w:pPr>
      <w:r w:rsidRPr="001834DE">
        <w:rPr>
          <w:rFonts w:ascii="Arial Narrow" w:hAnsi="Arial Narrow"/>
          <w:b/>
          <w:bCs/>
        </w:rPr>
        <w:t>2</w:t>
      </w:r>
      <w:r w:rsidR="00672F51" w:rsidRPr="001834DE">
        <w:rPr>
          <w:rFonts w:ascii="Arial Narrow" w:hAnsi="Arial Narrow"/>
          <w:b/>
          <w:bCs/>
        </w:rPr>
        <w:t xml:space="preserve">. “En todas las culturas, los gestos son utilizados como forma de comunicación. Sin embargo, algunos gestos pueden tener diferentes significados en culturas distintas”. </w:t>
      </w:r>
    </w:p>
    <w:p w14:paraId="51415847" w14:textId="77777777" w:rsidR="00672F51" w:rsidRPr="001834DE" w:rsidRDefault="00672F51" w:rsidP="00672F51">
      <w:pPr>
        <w:spacing w:after="0"/>
        <w:ind w:left="284"/>
        <w:jc w:val="both"/>
        <w:rPr>
          <w:rFonts w:ascii="Arial Narrow" w:hAnsi="Arial Narrow"/>
        </w:rPr>
      </w:pPr>
      <w:r w:rsidRPr="001834DE">
        <w:rPr>
          <w:rFonts w:ascii="Arial Narrow" w:hAnsi="Arial Narrow"/>
        </w:rPr>
        <w:t xml:space="preserve">A) No existen dos culturas que empleen los mismos signos. </w:t>
      </w:r>
    </w:p>
    <w:p w14:paraId="52E473C2" w14:textId="77777777" w:rsidR="00672F51" w:rsidRPr="001834DE" w:rsidRDefault="00672F51" w:rsidP="00672F51">
      <w:pPr>
        <w:spacing w:after="0"/>
        <w:ind w:left="284"/>
        <w:jc w:val="both"/>
        <w:rPr>
          <w:rFonts w:ascii="Arial Narrow" w:hAnsi="Arial Narrow"/>
        </w:rPr>
      </w:pPr>
      <w:r w:rsidRPr="001834DE">
        <w:rPr>
          <w:rFonts w:ascii="Arial Narrow" w:hAnsi="Arial Narrow"/>
          <w:highlight w:val="yellow"/>
        </w:rPr>
        <w:t>B) Un gesto nunca tendrá el mismo significado en dos culturas distintas.</w:t>
      </w:r>
      <w:r w:rsidRPr="001834DE">
        <w:rPr>
          <w:rFonts w:ascii="Arial Narrow" w:hAnsi="Arial Narrow"/>
        </w:rPr>
        <w:t xml:space="preserve"> </w:t>
      </w:r>
    </w:p>
    <w:p w14:paraId="2139BCC2" w14:textId="77777777" w:rsidR="00672F51" w:rsidRPr="001834DE" w:rsidRDefault="00672F51" w:rsidP="00672F51">
      <w:pPr>
        <w:spacing w:after="0"/>
        <w:ind w:left="284"/>
        <w:jc w:val="both"/>
        <w:rPr>
          <w:rFonts w:ascii="Arial Narrow" w:hAnsi="Arial Narrow"/>
        </w:rPr>
      </w:pPr>
      <w:r w:rsidRPr="001834DE">
        <w:rPr>
          <w:rFonts w:ascii="Arial Narrow" w:hAnsi="Arial Narrow"/>
        </w:rPr>
        <w:t xml:space="preserve">C) Una persona de una cultura puede malinterpretar los gestos usados por una de otra. </w:t>
      </w:r>
    </w:p>
    <w:p w14:paraId="3F0B2BCE" w14:textId="77777777" w:rsidR="00672F51" w:rsidRPr="001834DE" w:rsidRDefault="00672F51" w:rsidP="00672F51">
      <w:pPr>
        <w:spacing w:after="0"/>
        <w:ind w:left="284"/>
        <w:jc w:val="both"/>
        <w:rPr>
          <w:rFonts w:ascii="Arial Narrow" w:hAnsi="Arial Narrow"/>
        </w:rPr>
      </w:pPr>
    </w:p>
    <w:p w14:paraId="2A9C42B2" w14:textId="2F8F0E2A" w:rsidR="00672F51" w:rsidRPr="001834DE" w:rsidRDefault="00686962" w:rsidP="00672F51">
      <w:pPr>
        <w:spacing w:after="120"/>
        <w:ind w:left="284"/>
        <w:jc w:val="both"/>
        <w:rPr>
          <w:rFonts w:ascii="Arial Narrow" w:hAnsi="Arial Narrow"/>
          <w:b/>
          <w:bCs/>
        </w:rPr>
      </w:pPr>
      <w:r w:rsidRPr="001834DE">
        <w:rPr>
          <w:rFonts w:ascii="Arial Narrow" w:hAnsi="Arial Narrow"/>
          <w:b/>
          <w:bCs/>
        </w:rPr>
        <w:t>3</w:t>
      </w:r>
      <w:r w:rsidR="00672F51" w:rsidRPr="001834DE">
        <w:rPr>
          <w:rFonts w:ascii="Arial Narrow" w:hAnsi="Arial Narrow"/>
          <w:b/>
          <w:bCs/>
        </w:rPr>
        <w:t xml:space="preserve">. “Aunque el pastoreo de ovejas es una actividad más antigua y apreciada, los pastores nunca consiguieron tanta atención de los cineastas estadounidenses como la forma en que los vaqueros lo hicieron”. </w:t>
      </w:r>
    </w:p>
    <w:p w14:paraId="47B77DBB" w14:textId="77777777" w:rsidR="00672F51" w:rsidRPr="001834DE" w:rsidRDefault="00672F51" w:rsidP="00672F51">
      <w:pPr>
        <w:spacing w:after="0"/>
        <w:ind w:left="284"/>
        <w:jc w:val="both"/>
        <w:rPr>
          <w:rFonts w:ascii="Arial Narrow" w:hAnsi="Arial Narrow"/>
        </w:rPr>
      </w:pPr>
      <w:r w:rsidRPr="001834DE">
        <w:rPr>
          <w:rFonts w:ascii="Arial Narrow" w:hAnsi="Arial Narrow"/>
          <w:highlight w:val="yellow"/>
        </w:rPr>
        <w:t>A) Existen más filmes sobre vaqueros que sobre pastores</w:t>
      </w:r>
      <w:r w:rsidRPr="001834DE">
        <w:rPr>
          <w:rFonts w:ascii="Arial Narrow" w:hAnsi="Arial Narrow"/>
        </w:rPr>
        <w:t xml:space="preserve">. </w:t>
      </w:r>
    </w:p>
    <w:p w14:paraId="655F4B51" w14:textId="77777777" w:rsidR="00672F51" w:rsidRPr="001834DE" w:rsidRDefault="00672F51" w:rsidP="00672F51">
      <w:pPr>
        <w:spacing w:after="0"/>
        <w:ind w:left="284"/>
        <w:jc w:val="both"/>
        <w:rPr>
          <w:rFonts w:ascii="Arial Narrow" w:hAnsi="Arial Narrow"/>
        </w:rPr>
      </w:pPr>
      <w:r w:rsidRPr="001834DE">
        <w:rPr>
          <w:rFonts w:ascii="Arial Narrow" w:hAnsi="Arial Narrow"/>
        </w:rPr>
        <w:t xml:space="preserve">B) Las películas sobre pastores fueron populares antes que las de vaqueros. </w:t>
      </w:r>
    </w:p>
    <w:p w14:paraId="13D96135" w14:textId="77777777" w:rsidR="00672F51" w:rsidRPr="001834DE" w:rsidRDefault="00672F51" w:rsidP="00672F51">
      <w:pPr>
        <w:spacing w:after="0"/>
        <w:ind w:left="284"/>
        <w:jc w:val="both"/>
        <w:rPr>
          <w:rFonts w:ascii="Arial Narrow" w:hAnsi="Arial Narrow"/>
        </w:rPr>
      </w:pPr>
      <w:r w:rsidRPr="001834DE">
        <w:rPr>
          <w:rFonts w:ascii="Arial Narrow" w:hAnsi="Arial Narrow"/>
        </w:rPr>
        <w:t xml:space="preserve">C) Los vaqueros son generalmente más jóvenes que los pastores. </w:t>
      </w:r>
    </w:p>
    <w:p w14:paraId="1572EE9F" w14:textId="77777777" w:rsidR="00672F51" w:rsidRPr="001834DE" w:rsidRDefault="00672F51" w:rsidP="00672F51">
      <w:pPr>
        <w:spacing w:after="0"/>
        <w:ind w:left="284"/>
        <w:jc w:val="both"/>
        <w:rPr>
          <w:rFonts w:ascii="Arial Narrow" w:hAnsi="Arial Narrow"/>
        </w:rPr>
      </w:pPr>
    </w:p>
    <w:p w14:paraId="7538FE5C" w14:textId="5923DE2A" w:rsidR="00672F51" w:rsidRPr="001834DE" w:rsidRDefault="00686962" w:rsidP="00672F51">
      <w:pPr>
        <w:spacing w:after="120"/>
        <w:ind w:left="284"/>
        <w:jc w:val="both"/>
        <w:rPr>
          <w:rFonts w:ascii="Arial Narrow" w:hAnsi="Arial Narrow"/>
          <w:b/>
          <w:bCs/>
        </w:rPr>
      </w:pPr>
      <w:r w:rsidRPr="001834DE">
        <w:rPr>
          <w:rFonts w:ascii="Arial Narrow" w:hAnsi="Arial Narrow"/>
          <w:b/>
          <w:bCs/>
        </w:rPr>
        <w:t>4</w:t>
      </w:r>
      <w:r w:rsidR="00672F51" w:rsidRPr="001834DE">
        <w:rPr>
          <w:rFonts w:ascii="Arial Narrow" w:hAnsi="Arial Narrow"/>
          <w:b/>
          <w:bCs/>
        </w:rPr>
        <w:t xml:space="preserve">. “La caligrafía ilegible no indica debilidad de carácter, como lo revela un rápido vistazo a la escritura de Washington, Roosevelt o Kennedy”. </w:t>
      </w:r>
    </w:p>
    <w:p w14:paraId="2682FCE5" w14:textId="77777777" w:rsidR="00672F51" w:rsidRPr="001834DE" w:rsidRDefault="00672F51" w:rsidP="00672F51">
      <w:pPr>
        <w:spacing w:after="0"/>
        <w:ind w:left="284"/>
        <w:jc w:val="both"/>
        <w:rPr>
          <w:rFonts w:ascii="Arial Narrow" w:hAnsi="Arial Narrow"/>
        </w:rPr>
      </w:pPr>
      <w:r w:rsidRPr="001834DE">
        <w:rPr>
          <w:rFonts w:ascii="Arial Narrow" w:hAnsi="Arial Narrow"/>
        </w:rPr>
        <w:t xml:space="preserve">A) Washington, Roosevelt y Kennedy tenían una caligrafía difícil de leer. </w:t>
      </w:r>
    </w:p>
    <w:p w14:paraId="0A2C9F35" w14:textId="77777777" w:rsidR="00672F51" w:rsidRPr="001834DE" w:rsidRDefault="00672F51" w:rsidP="00672F51">
      <w:pPr>
        <w:spacing w:after="0"/>
        <w:ind w:left="284"/>
        <w:jc w:val="both"/>
        <w:rPr>
          <w:rFonts w:ascii="Arial Narrow" w:hAnsi="Arial Narrow"/>
        </w:rPr>
      </w:pPr>
      <w:r w:rsidRPr="001834DE">
        <w:rPr>
          <w:rFonts w:ascii="Arial Narrow" w:hAnsi="Arial Narrow"/>
          <w:highlight w:val="yellow"/>
        </w:rPr>
        <w:t>B) La caligrafía de una persona revela mucho sobre su personalidad.</w:t>
      </w:r>
      <w:r w:rsidRPr="001834DE">
        <w:rPr>
          <w:rFonts w:ascii="Arial Narrow" w:hAnsi="Arial Narrow"/>
        </w:rPr>
        <w:t xml:space="preserve"> </w:t>
      </w:r>
    </w:p>
    <w:p w14:paraId="6CE468B4" w14:textId="77777777" w:rsidR="00672F51" w:rsidRPr="001834DE" w:rsidRDefault="00672F51" w:rsidP="00672F51">
      <w:pPr>
        <w:spacing w:after="0"/>
        <w:ind w:left="284"/>
        <w:jc w:val="both"/>
        <w:rPr>
          <w:rFonts w:ascii="Arial Narrow" w:hAnsi="Arial Narrow"/>
        </w:rPr>
      </w:pPr>
      <w:r w:rsidRPr="001834DE">
        <w:rPr>
          <w:rFonts w:ascii="Arial Narrow" w:hAnsi="Arial Narrow"/>
        </w:rPr>
        <w:t>C) El autor cree que Washington, Roosevelt y Kennedy tenían un carácter débil</w:t>
      </w:r>
    </w:p>
    <w:p w14:paraId="1191A0ED" w14:textId="77777777" w:rsidR="00672F51" w:rsidRPr="001834DE" w:rsidRDefault="00672F51" w:rsidP="00672F51">
      <w:pPr>
        <w:spacing w:after="0"/>
        <w:jc w:val="both"/>
        <w:rPr>
          <w:rFonts w:ascii="Arial Narrow" w:hAnsi="Arial Narrow"/>
        </w:rPr>
      </w:pPr>
    </w:p>
    <w:p w14:paraId="1AD76E5B" w14:textId="77777777" w:rsidR="00672F51" w:rsidRPr="001834DE" w:rsidRDefault="00672F51" w:rsidP="00672F51">
      <w:pPr>
        <w:spacing w:after="0"/>
        <w:jc w:val="both"/>
        <w:rPr>
          <w:rFonts w:ascii="Arial Narrow" w:hAnsi="Arial Narrow"/>
        </w:rPr>
      </w:pPr>
    </w:p>
    <w:p w14:paraId="55B14CC2" w14:textId="77777777" w:rsidR="00672F51" w:rsidRPr="001834DE" w:rsidRDefault="00672F51" w:rsidP="00672F51">
      <w:pPr>
        <w:spacing w:after="0"/>
        <w:jc w:val="both"/>
        <w:rPr>
          <w:rFonts w:ascii="Arial Narrow" w:hAnsi="Arial Narrow"/>
        </w:rPr>
      </w:pPr>
    </w:p>
    <w:p w14:paraId="0DDA950F" w14:textId="77777777" w:rsidR="00672F51" w:rsidRPr="001834DE" w:rsidRDefault="00672F51" w:rsidP="00672F51">
      <w:pPr>
        <w:spacing w:after="120"/>
        <w:jc w:val="both"/>
        <w:rPr>
          <w:rFonts w:ascii="Arial Narrow" w:hAnsi="Arial Narrow"/>
          <w:b/>
          <w:bCs/>
        </w:rPr>
      </w:pPr>
      <w:r w:rsidRPr="001834DE">
        <w:rPr>
          <w:rFonts w:ascii="Arial Narrow" w:hAnsi="Arial Narrow"/>
          <w:b/>
          <w:bCs/>
        </w:rPr>
        <w:t xml:space="preserve">Responde las siguientes preguntas de metacognición: </w:t>
      </w:r>
    </w:p>
    <w:p w14:paraId="1595071D" w14:textId="77777777" w:rsidR="00672F51" w:rsidRPr="001834DE" w:rsidRDefault="00672F51" w:rsidP="00672F51">
      <w:pPr>
        <w:pStyle w:val="Prrafodelista"/>
        <w:numPr>
          <w:ilvl w:val="0"/>
          <w:numId w:val="32"/>
        </w:numPr>
        <w:spacing w:after="120"/>
        <w:jc w:val="both"/>
        <w:rPr>
          <w:rFonts w:ascii="Arial Narrow" w:hAnsi="Arial Narrow"/>
          <w:b/>
          <w:bCs/>
        </w:rPr>
      </w:pPr>
      <w:r w:rsidRPr="001834DE">
        <w:rPr>
          <w:rFonts w:ascii="Arial Narrow" w:hAnsi="Arial Narrow"/>
          <w:b/>
          <w:bCs/>
        </w:rPr>
        <w:t xml:space="preserve">¿Cómo llegué a las respuestas? </w:t>
      </w:r>
    </w:p>
    <w:p w14:paraId="113EB2E3" w14:textId="77777777" w:rsidR="00672F51" w:rsidRPr="001834DE" w:rsidRDefault="00672F51" w:rsidP="00672F51">
      <w:pPr>
        <w:pStyle w:val="Prrafodelista"/>
        <w:spacing w:after="120"/>
        <w:jc w:val="both"/>
        <w:rPr>
          <w:rFonts w:ascii="Arial Narrow" w:hAnsi="Arial Narrow"/>
        </w:rPr>
      </w:pPr>
      <w:r w:rsidRPr="001834DE">
        <w:rPr>
          <w:rFonts w:ascii="Arial Narrow" w:hAnsi="Arial Narrow"/>
        </w:rPr>
        <w:t xml:space="preserve">Dedicación a la compresión de lectura, para determinar una respuesta. </w:t>
      </w:r>
    </w:p>
    <w:p w14:paraId="2D616FA7" w14:textId="77777777" w:rsidR="00672F51" w:rsidRPr="001834DE" w:rsidRDefault="00672F51" w:rsidP="00672F51">
      <w:pPr>
        <w:pStyle w:val="Prrafodelista"/>
        <w:numPr>
          <w:ilvl w:val="0"/>
          <w:numId w:val="32"/>
        </w:numPr>
        <w:spacing w:after="120"/>
        <w:jc w:val="both"/>
        <w:rPr>
          <w:rFonts w:ascii="Arial Narrow" w:hAnsi="Arial Narrow"/>
          <w:b/>
          <w:bCs/>
        </w:rPr>
      </w:pPr>
      <w:r w:rsidRPr="001834DE">
        <w:rPr>
          <w:rFonts w:ascii="Arial Narrow" w:hAnsi="Arial Narrow"/>
          <w:b/>
          <w:bCs/>
        </w:rPr>
        <w:t xml:space="preserve">¿Qué estrategias utilicé? </w:t>
      </w:r>
    </w:p>
    <w:p w14:paraId="0E05348F" w14:textId="77777777" w:rsidR="00672F51" w:rsidRPr="001834DE" w:rsidRDefault="00672F51" w:rsidP="00672F51">
      <w:pPr>
        <w:pStyle w:val="Prrafodelista"/>
        <w:spacing w:after="120"/>
        <w:jc w:val="both"/>
        <w:rPr>
          <w:rFonts w:ascii="Arial Narrow" w:hAnsi="Arial Narrow"/>
        </w:rPr>
      </w:pPr>
      <w:r w:rsidRPr="001834DE">
        <w:rPr>
          <w:rFonts w:ascii="Arial Narrow" w:hAnsi="Arial Narrow"/>
        </w:rPr>
        <w:t>Análisis, comprensión del texto y resolución de preguntas.</w:t>
      </w:r>
    </w:p>
    <w:p w14:paraId="78BE1216" w14:textId="77777777" w:rsidR="00672F51" w:rsidRPr="001834DE" w:rsidRDefault="00672F51" w:rsidP="00672F51">
      <w:pPr>
        <w:pStyle w:val="Prrafodelista"/>
        <w:numPr>
          <w:ilvl w:val="0"/>
          <w:numId w:val="32"/>
        </w:numPr>
        <w:spacing w:after="120"/>
        <w:jc w:val="both"/>
        <w:rPr>
          <w:rFonts w:ascii="Arial Narrow" w:hAnsi="Arial Narrow"/>
          <w:b/>
          <w:bCs/>
        </w:rPr>
      </w:pPr>
      <w:r w:rsidRPr="001834DE">
        <w:rPr>
          <w:rFonts w:ascii="Arial Narrow" w:hAnsi="Arial Narrow"/>
          <w:b/>
          <w:bCs/>
        </w:rPr>
        <w:t>¿Cuáles son mis principales debilidades para resolver este taller?</w:t>
      </w:r>
    </w:p>
    <w:p w14:paraId="2EC8C26A" w14:textId="77777777" w:rsidR="00672F51" w:rsidRPr="001834DE" w:rsidRDefault="00672F51" w:rsidP="00672F51">
      <w:pPr>
        <w:pStyle w:val="Prrafodelista"/>
        <w:spacing w:after="120"/>
        <w:jc w:val="both"/>
        <w:rPr>
          <w:rFonts w:ascii="Arial Narrow" w:hAnsi="Arial Narrow"/>
        </w:rPr>
      </w:pPr>
      <w:r w:rsidRPr="001834DE">
        <w:rPr>
          <w:rFonts w:ascii="Arial Narrow" w:hAnsi="Arial Narrow"/>
        </w:rPr>
        <w:t>Me cuesta la comprensión lectora, requiero leer reiteradas veces para formular una respuesta.</w:t>
      </w:r>
    </w:p>
    <w:p w14:paraId="586D99F6" w14:textId="19DCB2FF" w:rsidR="00672F51" w:rsidRPr="001834DE" w:rsidRDefault="00672F51" w:rsidP="00672F51">
      <w:pPr>
        <w:rPr>
          <w:rFonts w:ascii="Arial Narrow" w:hAnsi="Arial Narrow"/>
          <w:b/>
        </w:rPr>
      </w:pPr>
      <w:r w:rsidRPr="001834DE">
        <w:rPr>
          <w:rFonts w:ascii="Arial Narrow" w:hAnsi="Arial Narrow"/>
          <w:b/>
        </w:rPr>
        <w:br w:type="page"/>
      </w:r>
    </w:p>
    <w:p w14:paraId="7FB85C2A" w14:textId="77777777" w:rsidR="00672F51" w:rsidRPr="001834DE" w:rsidRDefault="00672F51" w:rsidP="00672F51">
      <w:pPr>
        <w:pStyle w:val="Prrafodelista"/>
        <w:numPr>
          <w:ilvl w:val="0"/>
          <w:numId w:val="23"/>
        </w:numPr>
        <w:spacing w:after="120"/>
        <w:ind w:left="284" w:hanging="284"/>
        <w:contextualSpacing w:val="0"/>
        <w:jc w:val="both"/>
        <w:rPr>
          <w:rFonts w:ascii="Arial Narrow" w:hAnsi="Arial Narrow"/>
          <w:b/>
        </w:rPr>
      </w:pPr>
      <w:r w:rsidRPr="001834DE">
        <w:rPr>
          <w:rFonts w:ascii="Arial Narrow" w:hAnsi="Arial Narrow"/>
          <w:b/>
        </w:rPr>
        <w:lastRenderedPageBreak/>
        <w:t>INSTRUMENTO DE EVALUACIÓN</w:t>
      </w:r>
    </w:p>
    <w:p w14:paraId="5EB4A361" w14:textId="7D1C96A3" w:rsidR="00672F51" w:rsidRPr="001834DE" w:rsidRDefault="00672F51" w:rsidP="00672F51">
      <w:pPr>
        <w:pStyle w:val="Prrafodelista"/>
        <w:spacing w:after="120"/>
        <w:ind w:left="567" w:right="190"/>
        <w:contextualSpacing w:val="0"/>
        <w:jc w:val="both"/>
        <w:rPr>
          <w:rFonts w:ascii="Arial Narrow" w:hAnsi="Arial Narrow"/>
        </w:rPr>
      </w:pPr>
      <w:r w:rsidRPr="001834DE">
        <w:rPr>
          <w:rFonts w:ascii="Arial Narrow" w:hAnsi="Arial Narrow"/>
        </w:rPr>
        <w:t xml:space="preserve">Esta lista de cotejo es de uso del docente, sin </w:t>
      </w:r>
      <w:r w:rsidR="00626530" w:rsidRPr="001834DE">
        <w:rPr>
          <w:rFonts w:ascii="Arial Narrow" w:hAnsi="Arial Narrow"/>
        </w:rPr>
        <w:t>embargo,</w:t>
      </w:r>
      <w:r w:rsidRPr="001834DE">
        <w:rPr>
          <w:rFonts w:ascii="Arial Narrow" w:hAnsi="Arial Narrow"/>
        </w:rPr>
        <w:t xml:space="preserve"> también puedes utilizarla para verificar tu aprendizaje.</w:t>
      </w:r>
    </w:p>
    <w:tbl>
      <w:tblPr>
        <w:tblStyle w:val="Tablaconcuadrcula"/>
        <w:tblW w:w="0" w:type="auto"/>
        <w:tblInd w:w="421" w:type="dxa"/>
        <w:tblLook w:val="04A0" w:firstRow="1" w:lastRow="0" w:firstColumn="1" w:lastColumn="0" w:noHBand="0" w:noVBand="1"/>
      </w:tblPr>
      <w:tblGrid>
        <w:gridCol w:w="4957"/>
        <w:gridCol w:w="850"/>
        <w:gridCol w:w="824"/>
        <w:gridCol w:w="2197"/>
      </w:tblGrid>
      <w:tr w:rsidR="00672F51" w:rsidRPr="001834DE" w14:paraId="252B41B1" w14:textId="77777777" w:rsidTr="00011CB6">
        <w:trPr>
          <w:trHeight w:val="357"/>
        </w:trPr>
        <w:tc>
          <w:tcPr>
            <w:tcW w:w="4957" w:type="dxa"/>
            <w:shd w:val="clear" w:color="auto" w:fill="F2F2F2" w:themeFill="background1" w:themeFillShade="F2"/>
            <w:vAlign w:val="center"/>
          </w:tcPr>
          <w:p w14:paraId="52EC9E46" w14:textId="77777777" w:rsidR="00672F51" w:rsidRPr="001834DE" w:rsidRDefault="00672F51" w:rsidP="00011CB6">
            <w:pPr>
              <w:spacing w:line="276" w:lineRule="auto"/>
              <w:ind w:left="459"/>
              <w:jc w:val="center"/>
              <w:rPr>
                <w:rFonts w:ascii="Arial Narrow" w:hAnsi="Arial Narrow"/>
                <w:b/>
              </w:rPr>
            </w:pPr>
            <w:r w:rsidRPr="001834DE">
              <w:rPr>
                <w:rFonts w:ascii="Arial Narrow" w:hAnsi="Arial Narrow"/>
                <w:b/>
              </w:rPr>
              <w:t>Indicadores</w:t>
            </w:r>
          </w:p>
        </w:tc>
        <w:tc>
          <w:tcPr>
            <w:tcW w:w="850" w:type="dxa"/>
            <w:shd w:val="clear" w:color="auto" w:fill="F2F2F2" w:themeFill="background1" w:themeFillShade="F2"/>
            <w:vAlign w:val="center"/>
          </w:tcPr>
          <w:p w14:paraId="5A80BBB2" w14:textId="77777777" w:rsidR="00672F51" w:rsidRPr="001834DE" w:rsidRDefault="00672F51" w:rsidP="00011CB6">
            <w:pPr>
              <w:spacing w:line="276" w:lineRule="auto"/>
              <w:jc w:val="center"/>
              <w:rPr>
                <w:rFonts w:ascii="Arial Narrow" w:hAnsi="Arial Narrow"/>
                <w:b/>
              </w:rPr>
            </w:pPr>
            <w:r w:rsidRPr="001834DE">
              <w:rPr>
                <w:rFonts w:ascii="Arial Narrow" w:hAnsi="Arial Narrow"/>
                <w:b/>
              </w:rPr>
              <w:t>Sí (2)</w:t>
            </w:r>
          </w:p>
        </w:tc>
        <w:tc>
          <w:tcPr>
            <w:tcW w:w="824" w:type="dxa"/>
            <w:shd w:val="clear" w:color="auto" w:fill="F2F2F2" w:themeFill="background1" w:themeFillShade="F2"/>
            <w:vAlign w:val="center"/>
          </w:tcPr>
          <w:p w14:paraId="17AD7475" w14:textId="77777777" w:rsidR="00672F51" w:rsidRPr="001834DE" w:rsidRDefault="00672F51" w:rsidP="00011CB6">
            <w:pPr>
              <w:spacing w:line="276" w:lineRule="auto"/>
              <w:jc w:val="center"/>
              <w:rPr>
                <w:rFonts w:ascii="Arial Narrow" w:hAnsi="Arial Narrow"/>
                <w:b/>
              </w:rPr>
            </w:pPr>
            <w:r w:rsidRPr="001834DE">
              <w:rPr>
                <w:rFonts w:ascii="Arial Narrow" w:hAnsi="Arial Narrow"/>
                <w:b/>
              </w:rPr>
              <w:t>No (0)</w:t>
            </w:r>
          </w:p>
        </w:tc>
        <w:tc>
          <w:tcPr>
            <w:tcW w:w="2197" w:type="dxa"/>
            <w:shd w:val="clear" w:color="auto" w:fill="F2F2F2" w:themeFill="background1" w:themeFillShade="F2"/>
            <w:vAlign w:val="center"/>
          </w:tcPr>
          <w:p w14:paraId="74596958" w14:textId="77777777" w:rsidR="00672F51" w:rsidRPr="001834DE" w:rsidRDefault="00672F51" w:rsidP="00011CB6">
            <w:pPr>
              <w:spacing w:line="276" w:lineRule="auto"/>
              <w:jc w:val="center"/>
              <w:rPr>
                <w:rFonts w:ascii="Arial Narrow" w:hAnsi="Arial Narrow"/>
                <w:b/>
              </w:rPr>
            </w:pPr>
            <w:r w:rsidRPr="001834DE">
              <w:rPr>
                <w:rFonts w:ascii="Arial Narrow" w:hAnsi="Arial Narrow"/>
                <w:b/>
              </w:rPr>
              <w:t>Observaciones</w:t>
            </w:r>
          </w:p>
        </w:tc>
      </w:tr>
      <w:tr w:rsidR="00672F51" w:rsidRPr="001834DE" w14:paraId="27B5E24E" w14:textId="77777777" w:rsidTr="00011CB6">
        <w:tc>
          <w:tcPr>
            <w:tcW w:w="4957" w:type="dxa"/>
          </w:tcPr>
          <w:p w14:paraId="0783EC5C" w14:textId="77777777" w:rsidR="00672F51" w:rsidRPr="001834DE" w:rsidRDefault="00672F51" w:rsidP="00011CB6">
            <w:pPr>
              <w:spacing w:line="276" w:lineRule="auto"/>
              <w:rPr>
                <w:rFonts w:ascii="Arial Narrow" w:hAnsi="Arial Narrow"/>
              </w:rPr>
            </w:pPr>
            <w:r w:rsidRPr="001834DE">
              <w:rPr>
                <w:rFonts w:ascii="Arial Narrow" w:hAnsi="Arial Narrow"/>
              </w:rPr>
              <w:t>Realiza inferencias a partir de la lectura de textos breves</w:t>
            </w:r>
          </w:p>
        </w:tc>
        <w:tc>
          <w:tcPr>
            <w:tcW w:w="850" w:type="dxa"/>
            <w:vAlign w:val="center"/>
          </w:tcPr>
          <w:p w14:paraId="6B0F3CB7" w14:textId="77777777" w:rsidR="00672F51" w:rsidRPr="001834DE" w:rsidRDefault="00672F51" w:rsidP="00011CB6">
            <w:pPr>
              <w:spacing w:line="276" w:lineRule="auto"/>
              <w:jc w:val="center"/>
              <w:rPr>
                <w:rFonts w:ascii="Arial Narrow" w:hAnsi="Arial Narrow"/>
              </w:rPr>
            </w:pPr>
          </w:p>
        </w:tc>
        <w:tc>
          <w:tcPr>
            <w:tcW w:w="824" w:type="dxa"/>
            <w:vAlign w:val="center"/>
          </w:tcPr>
          <w:p w14:paraId="42993AA2" w14:textId="77777777" w:rsidR="00672F51" w:rsidRPr="001834DE" w:rsidRDefault="00672F51" w:rsidP="00011CB6">
            <w:pPr>
              <w:spacing w:line="276" w:lineRule="auto"/>
              <w:jc w:val="center"/>
              <w:rPr>
                <w:rFonts w:ascii="Arial Narrow" w:hAnsi="Arial Narrow"/>
              </w:rPr>
            </w:pPr>
          </w:p>
        </w:tc>
        <w:tc>
          <w:tcPr>
            <w:tcW w:w="2197" w:type="dxa"/>
            <w:vAlign w:val="center"/>
          </w:tcPr>
          <w:p w14:paraId="0B6B1FF6" w14:textId="77777777" w:rsidR="00672F51" w:rsidRPr="001834DE" w:rsidRDefault="00672F51" w:rsidP="00011CB6">
            <w:pPr>
              <w:spacing w:line="276" w:lineRule="auto"/>
              <w:jc w:val="center"/>
              <w:rPr>
                <w:rFonts w:ascii="Arial Narrow" w:hAnsi="Arial Narrow"/>
              </w:rPr>
            </w:pPr>
          </w:p>
        </w:tc>
      </w:tr>
      <w:tr w:rsidR="00672F51" w:rsidRPr="001834DE" w14:paraId="122C24EB" w14:textId="77777777" w:rsidTr="00011CB6">
        <w:tc>
          <w:tcPr>
            <w:tcW w:w="4957" w:type="dxa"/>
          </w:tcPr>
          <w:p w14:paraId="07B79E2F" w14:textId="77777777" w:rsidR="00672F51" w:rsidRPr="001834DE" w:rsidRDefault="00672F51" w:rsidP="00011CB6">
            <w:pPr>
              <w:spacing w:line="276" w:lineRule="auto"/>
              <w:rPr>
                <w:rFonts w:ascii="Arial Narrow" w:hAnsi="Arial Narrow"/>
              </w:rPr>
            </w:pPr>
            <w:r w:rsidRPr="001834DE">
              <w:rPr>
                <w:rFonts w:ascii="Arial Narrow" w:hAnsi="Arial Narrow"/>
              </w:rPr>
              <w:t>Extrae información inferencial y hace relaciones intratextuales</w:t>
            </w:r>
          </w:p>
        </w:tc>
        <w:tc>
          <w:tcPr>
            <w:tcW w:w="850" w:type="dxa"/>
            <w:vAlign w:val="center"/>
          </w:tcPr>
          <w:p w14:paraId="2A3C2E5E" w14:textId="77777777" w:rsidR="00672F51" w:rsidRPr="001834DE" w:rsidRDefault="00672F51" w:rsidP="00011CB6">
            <w:pPr>
              <w:spacing w:line="276" w:lineRule="auto"/>
              <w:jc w:val="center"/>
              <w:rPr>
                <w:rFonts w:ascii="Arial Narrow" w:hAnsi="Arial Narrow"/>
              </w:rPr>
            </w:pPr>
          </w:p>
        </w:tc>
        <w:tc>
          <w:tcPr>
            <w:tcW w:w="824" w:type="dxa"/>
            <w:vAlign w:val="center"/>
          </w:tcPr>
          <w:p w14:paraId="61CB95F3" w14:textId="77777777" w:rsidR="00672F51" w:rsidRPr="001834DE" w:rsidRDefault="00672F51" w:rsidP="00011CB6">
            <w:pPr>
              <w:spacing w:line="276" w:lineRule="auto"/>
              <w:jc w:val="center"/>
              <w:rPr>
                <w:rFonts w:ascii="Arial Narrow" w:hAnsi="Arial Narrow"/>
              </w:rPr>
            </w:pPr>
          </w:p>
        </w:tc>
        <w:tc>
          <w:tcPr>
            <w:tcW w:w="2197" w:type="dxa"/>
            <w:vAlign w:val="center"/>
          </w:tcPr>
          <w:p w14:paraId="5A448842" w14:textId="77777777" w:rsidR="00672F51" w:rsidRPr="001834DE" w:rsidRDefault="00672F51" w:rsidP="00011CB6">
            <w:pPr>
              <w:spacing w:line="276" w:lineRule="auto"/>
              <w:jc w:val="center"/>
              <w:rPr>
                <w:rFonts w:ascii="Arial Narrow" w:hAnsi="Arial Narrow"/>
              </w:rPr>
            </w:pPr>
          </w:p>
        </w:tc>
      </w:tr>
      <w:tr w:rsidR="00672F51" w:rsidRPr="001834DE" w14:paraId="7C4350B0" w14:textId="77777777" w:rsidTr="00011CB6">
        <w:tc>
          <w:tcPr>
            <w:tcW w:w="4957" w:type="dxa"/>
            <w:vAlign w:val="center"/>
          </w:tcPr>
          <w:p w14:paraId="42911626" w14:textId="77777777" w:rsidR="00672F51" w:rsidRPr="001834DE" w:rsidRDefault="00672F51" w:rsidP="00011CB6">
            <w:pPr>
              <w:spacing w:line="276" w:lineRule="auto"/>
              <w:rPr>
                <w:rFonts w:ascii="Arial Narrow" w:hAnsi="Arial Narrow"/>
              </w:rPr>
            </w:pPr>
            <w:r w:rsidRPr="001834DE">
              <w:rPr>
                <w:rFonts w:ascii="Arial Narrow" w:hAnsi="Arial Narrow"/>
              </w:rPr>
              <w:t xml:space="preserve">Responde completa y </w:t>
            </w:r>
            <w:proofErr w:type="spellStart"/>
            <w:r w:rsidRPr="001834DE">
              <w:rPr>
                <w:rFonts w:ascii="Arial Narrow" w:hAnsi="Arial Narrow"/>
              </w:rPr>
              <w:t>argumentadamente</w:t>
            </w:r>
            <w:proofErr w:type="spellEnd"/>
            <w:r w:rsidRPr="001834DE">
              <w:rPr>
                <w:rFonts w:ascii="Arial Narrow" w:hAnsi="Arial Narrow"/>
              </w:rPr>
              <w:t xml:space="preserve"> </w:t>
            </w:r>
          </w:p>
        </w:tc>
        <w:tc>
          <w:tcPr>
            <w:tcW w:w="850" w:type="dxa"/>
            <w:vAlign w:val="center"/>
          </w:tcPr>
          <w:p w14:paraId="530B9448" w14:textId="77777777" w:rsidR="00672F51" w:rsidRPr="001834DE" w:rsidRDefault="00672F51" w:rsidP="00011CB6">
            <w:pPr>
              <w:spacing w:line="276" w:lineRule="auto"/>
              <w:jc w:val="center"/>
              <w:rPr>
                <w:rFonts w:ascii="Arial Narrow" w:hAnsi="Arial Narrow"/>
              </w:rPr>
            </w:pPr>
          </w:p>
        </w:tc>
        <w:tc>
          <w:tcPr>
            <w:tcW w:w="824" w:type="dxa"/>
            <w:vAlign w:val="center"/>
          </w:tcPr>
          <w:p w14:paraId="7E447E3F" w14:textId="77777777" w:rsidR="00672F51" w:rsidRPr="001834DE" w:rsidRDefault="00672F51" w:rsidP="00011CB6">
            <w:pPr>
              <w:spacing w:line="276" w:lineRule="auto"/>
              <w:jc w:val="center"/>
              <w:rPr>
                <w:rFonts w:ascii="Arial Narrow" w:hAnsi="Arial Narrow"/>
              </w:rPr>
            </w:pPr>
          </w:p>
        </w:tc>
        <w:tc>
          <w:tcPr>
            <w:tcW w:w="2197" w:type="dxa"/>
            <w:vAlign w:val="center"/>
          </w:tcPr>
          <w:p w14:paraId="24AC2CE7" w14:textId="77777777" w:rsidR="00672F51" w:rsidRPr="001834DE" w:rsidRDefault="00672F51" w:rsidP="00011CB6">
            <w:pPr>
              <w:spacing w:line="276" w:lineRule="auto"/>
              <w:jc w:val="center"/>
              <w:rPr>
                <w:rFonts w:ascii="Arial Narrow" w:hAnsi="Arial Narrow"/>
              </w:rPr>
            </w:pPr>
          </w:p>
        </w:tc>
      </w:tr>
      <w:tr w:rsidR="00672F51" w:rsidRPr="001834DE" w14:paraId="0C52E7E0" w14:textId="77777777" w:rsidTr="00011CB6">
        <w:tc>
          <w:tcPr>
            <w:tcW w:w="4957" w:type="dxa"/>
            <w:vAlign w:val="center"/>
          </w:tcPr>
          <w:p w14:paraId="3D7B67AC" w14:textId="77777777" w:rsidR="00672F51" w:rsidRPr="001834DE" w:rsidRDefault="00672F51" w:rsidP="00011CB6">
            <w:pPr>
              <w:spacing w:line="276" w:lineRule="auto"/>
              <w:jc w:val="right"/>
              <w:rPr>
                <w:rFonts w:ascii="Arial Narrow" w:hAnsi="Arial Narrow"/>
                <w:b/>
                <w:bCs/>
              </w:rPr>
            </w:pPr>
            <w:r w:rsidRPr="001834DE">
              <w:rPr>
                <w:rFonts w:ascii="Arial Narrow" w:hAnsi="Arial Narrow"/>
                <w:b/>
                <w:bCs/>
              </w:rPr>
              <w:t>Total</w:t>
            </w:r>
          </w:p>
        </w:tc>
        <w:tc>
          <w:tcPr>
            <w:tcW w:w="850" w:type="dxa"/>
            <w:vAlign w:val="center"/>
          </w:tcPr>
          <w:p w14:paraId="42451584" w14:textId="77777777" w:rsidR="00672F51" w:rsidRPr="001834DE" w:rsidRDefault="00672F51" w:rsidP="00011CB6">
            <w:pPr>
              <w:spacing w:line="276" w:lineRule="auto"/>
              <w:jc w:val="center"/>
              <w:rPr>
                <w:rFonts w:ascii="Arial Narrow" w:hAnsi="Arial Narrow"/>
              </w:rPr>
            </w:pPr>
          </w:p>
        </w:tc>
        <w:tc>
          <w:tcPr>
            <w:tcW w:w="824" w:type="dxa"/>
            <w:vAlign w:val="center"/>
          </w:tcPr>
          <w:p w14:paraId="6F572F3C" w14:textId="77777777" w:rsidR="00672F51" w:rsidRPr="001834DE" w:rsidRDefault="00672F51" w:rsidP="00011CB6">
            <w:pPr>
              <w:spacing w:line="276" w:lineRule="auto"/>
              <w:jc w:val="center"/>
              <w:rPr>
                <w:rFonts w:ascii="Arial Narrow" w:hAnsi="Arial Narrow"/>
              </w:rPr>
            </w:pPr>
          </w:p>
        </w:tc>
        <w:tc>
          <w:tcPr>
            <w:tcW w:w="2197" w:type="dxa"/>
            <w:vAlign w:val="center"/>
          </w:tcPr>
          <w:p w14:paraId="7EBBF92B" w14:textId="77777777" w:rsidR="00672F51" w:rsidRPr="001834DE" w:rsidRDefault="00672F51" w:rsidP="00011CB6">
            <w:pPr>
              <w:spacing w:line="276" w:lineRule="auto"/>
              <w:jc w:val="center"/>
              <w:rPr>
                <w:rFonts w:ascii="Arial Narrow" w:hAnsi="Arial Narrow"/>
              </w:rPr>
            </w:pPr>
          </w:p>
        </w:tc>
      </w:tr>
    </w:tbl>
    <w:p w14:paraId="63963C96" w14:textId="77777777" w:rsidR="00672F51" w:rsidRPr="001834DE" w:rsidRDefault="00672F51" w:rsidP="00672F51">
      <w:pPr>
        <w:pStyle w:val="Prrafodelista"/>
        <w:spacing w:after="120"/>
        <w:ind w:left="567"/>
        <w:contextualSpacing w:val="0"/>
        <w:jc w:val="both"/>
        <w:rPr>
          <w:rFonts w:ascii="Arial Narrow" w:hAnsi="Arial Narrow"/>
          <w:color w:val="808080" w:themeColor="background1" w:themeShade="80"/>
        </w:rPr>
      </w:pPr>
    </w:p>
    <w:p w14:paraId="159F39E2" w14:textId="77777777" w:rsidR="00672F51" w:rsidRPr="001834DE" w:rsidRDefault="00672F51" w:rsidP="00672F51">
      <w:pPr>
        <w:pStyle w:val="Prrafodelista"/>
        <w:spacing w:after="120"/>
        <w:ind w:left="567"/>
        <w:contextualSpacing w:val="0"/>
        <w:jc w:val="both"/>
        <w:rPr>
          <w:rFonts w:ascii="Arial Narrow" w:hAnsi="Arial Narrow"/>
          <w:color w:val="808080" w:themeColor="background1" w:themeShade="80"/>
        </w:rPr>
      </w:pPr>
    </w:p>
    <w:p w14:paraId="5A1C721F" w14:textId="77777777" w:rsidR="00672F51" w:rsidRPr="001834DE" w:rsidRDefault="00672F51" w:rsidP="00B26780">
      <w:pPr>
        <w:pStyle w:val="Prrafodelista"/>
        <w:spacing w:after="120"/>
        <w:ind w:left="567"/>
        <w:contextualSpacing w:val="0"/>
        <w:jc w:val="both"/>
        <w:rPr>
          <w:rFonts w:ascii="Arial Narrow" w:hAnsi="Arial Narrow"/>
          <w:color w:val="808080" w:themeColor="background1" w:themeShade="80"/>
        </w:rPr>
      </w:pPr>
    </w:p>
    <w:p w14:paraId="2D03D3E5" w14:textId="6D772F52" w:rsidR="008E5B6D" w:rsidRPr="001834DE" w:rsidRDefault="008E5B6D" w:rsidP="00B26780">
      <w:pPr>
        <w:pStyle w:val="Prrafodelista"/>
        <w:spacing w:after="120"/>
        <w:ind w:left="284"/>
        <w:contextualSpacing w:val="0"/>
        <w:jc w:val="both"/>
        <w:rPr>
          <w:rFonts w:ascii="Arial Narrow" w:hAnsi="Arial Narrow"/>
          <w:color w:val="808080" w:themeColor="background1" w:themeShade="80"/>
        </w:rPr>
      </w:pPr>
    </w:p>
    <w:p w14:paraId="41D2565A" w14:textId="77777777" w:rsidR="00877ECE" w:rsidRPr="001834DE" w:rsidRDefault="00877ECE" w:rsidP="00B26780">
      <w:pPr>
        <w:pStyle w:val="Prrafodelista"/>
        <w:spacing w:after="120"/>
        <w:ind w:left="284"/>
        <w:contextualSpacing w:val="0"/>
        <w:jc w:val="both"/>
        <w:rPr>
          <w:rFonts w:ascii="Arial Narrow" w:hAnsi="Arial Narrow"/>
          <w:color w:val="808080" w:themeColor="background1" w:themeShade="80"/>
        </w:rPr>
      </w:pPr>
    </w:p>
    <w:p w14:paraId="7BFAECE2" w14:textId="77777777" w:rsidR="00877ECE" w:rsidRPr="001834DE" w:rsidRDefault="00877ECE" w:rsidP="00B26780">
      <w:pPr>
        <w:pStyle w:val="Prrafodelista"/>
        <w:spacing w:after="120"/>
        <w:ind w:left="284"/>
        <w:contextualSpacing w:val="0"/>
        <w:jc w:val="both"/>
        <w:rPr>
          <w:rFonts w:ascii="Arial Narrow" w:hAnsi="Arial Narrow"/>
          <w:color w:val="808080" w:themeColor="background1" w:themeShade="80"/>
        </w:rPr>
      </w:pPr>
    </w:p>
    <w:p w14:paraId="1CA2F077" w14:textId="77777777" w:rsidR="00877ECE" w:rsidRPr="001834DE" w:rsidRDefault="00877ECE" w:rsidP="00B26780">
      <w:pPr>
        <w:pStyle w:val="Prrafodelista"/>
        <w:spacing w:after="120"/>
        <w:ind w:left="284"/>
        <w:contextualSpacing w:val="0"/>
        <w:jc w:val="both"/>
        <w:rPr>
          <w:rFonts w:ascii="Arial Narrow" w:hAnsi="Arial Narrow"/>
          <w:color w:val="808080" w:themeColor="background1" w:themeShade="80"/>
        </w:rPr>
      </w:pPr>
    </w:p>
    <w:p w14:paraId="557C5EB1" w14:textId="77777777" w:rsidR="00877ECE" w:rsidRPr="001834DE" w:rsidRDefault="00877ECE" w:rsidP="00B26780">
      <w:pPr>
        <w:pStyle w:val="Prrafodelista"/>
        <w:spacing w:after="120"/>
        <w:ind w:left="284"/>
        <w:contextualSpacing w:val="0"/>
        <w:jc w:val="both"/>
        <w:rPr>
          <w:rFonts w:ascii="Arial Narrow" w:hAnsi="Arial Narrow"/>
          <w:color w:val="808080" w:themeColor="background1" w:themeShade="80"/>
        </w:rPr>
      </w:pPr>
    </w:p>
    <w:p w14:paraId="63163FF7" w14:textId="77777777" w:rsidR="00877ECE" w:rsidRPr="001834DE" w:rsidRDefault="00877ECE" w:rsidP="00B26780">
      <w:pPr>
        <w:pStyle w:val="Prrafodelista"/>
        <w:spacing w:after="120"/>
        <w:ind w:left="284"/>
        <w:contextualSpacing w:val="0"/>
        <w:jc w:val="both"/>
        <w:rPr>
          <w:rFonts w:ascii="Arial Narrow" w:hAnsi="Arial Narrow"/>
          <w:color w:val="808080" w:themeColor="background1" w:themeShade="80"/>
        </w:rPr>
      </w:pPr>
    </w:p>
    <w:p w14:paraId="1D1C91CF" w14:textId="77777777" w:rsidR="00877ECE" w:rsidRPr="001834DE" w:rsidRDefault="00877ECE" w:rsidP="00B26780">
      <w:pPr>
        <w:pStyle w:val="Prrafodelista"/>
        <w:spacing w:after="120"/>
        <w:ind w:left="284"/>
        <w:contextualSpacing w:val="0"/>
        <w:jc w:val="both"/>
        <w:rPr>
          <w:rFonts w:ascii="Arial Narrow" w:hAnsi="Arial Narrow"/>
          <w:color w:val="808080" w:themeColor="background1" w:themeShade="80"/>
        </w:rPr>
      </w:pPr>
    </w:p>
    <w:p w14:paraId="1A2F3FE0" w14:textId="77777777" w:rsidR="00877ECE" w:rsidRPr="001834DE" w:rsidRDefault="00877ECE" w:rsidP="00B26780">
      <w:pPr>
        <w:pStyle w:val="Prrafodelista"/>
        <w:spacing w:after="120"/>
        <w:ind w:left="284"/>
        <w:contextualSpacing w:val="0"/>
        <w:jc w:val="both"/>
        <w:rPr>
          <w:rFonts w:ascii="Arial Narrow" w:hAnsi="Arial Narrow"/>
          <w:color w:val="808080" w:themeColor="background1" w:themeShade="80"/>
        </w:rPr>
      </w:pPr>
    </w:p>
    <w:p w14:paraId="4AA42862"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3147120C"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3321E633"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429B0499"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7E340837"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12CFDEAB"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06E78F79"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1A653B18"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57B0EF0F"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77FC2C50"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5AF1DCF4" w14:textId="77777777" w:rsidR="00877ECE" w:rsidRDefault="00877ECE" w:rsidP="00B26780">
      <w:pPr>
        <w:pStyle w:val="Prrafodelista"/>
        <w:spacing w:after="120"/>
        <w:ind w:left="284"/>
        <w:contextualSpacing w:val="0"/>
        <w:jc w:val="both"/>
        <w:rPr>
          <w:rFonts w:ascii="Arial Narrow" w:hAnsi="Arial Narrow"/>
          <w:color w:val="808080" w:themeColor="background1" w:themeShade="80"/>
        </w:rPr>
      </w:pPr>
    </w:p>
    <w:p w14:paraId="2FDDB59C" w14:textId="77777777" w:rsidR="00877ECE" w:rsidRPr="00686962" w:rsidRDefault="00877ECE" w:rsidP="00686962">
      <w:pPr>
        <w:spacing w:after="120"/>
        <w:jc w:val="both"/>
        <w:rPr>
          <w:rFonts w:ascii="Arial Narrow" w:hAnsi="Arial Narrow"/>
          <w:color w:val="808080" w:themeColor="background1" w:themeShade="80"/>
        </w:rPr>
      </w:pPr>
    </w:p>
    <w:p w14:paraId="45876438" w14:textId="4D7800CA" w:rsidR="00D2244F" w:rsidRDefault="00D2244F" w:rsidP="00D2244F">
      <w:pPr>
        <w:rPr>
          <w:rFonts w:ascii="Arial Narrow" w:hAnsi="Arial Narrow"/>
          <w:b/>
        </w:rPr>
      </w:pPr>
    </w:p>
    <w:p w14:paraId="7CACBA76" w14:textId="77777777" w:rsidR="00D2244F" w:rsidRPr="00DF6386" w:rsidRDefault="00D2244F" w:rsidP="00B26780">
      <w:pPr>
        <w:pStyle w:val="Prrafodelista"/>
        <w:spacing w:after="120"/>
        <w:ind w:left="284"/>
        <w:contextualSpacing w:val="0"/>
        <w:jc w:val="both"/>
        <w:rPr>
          <w:rFonts w:ascii="Arial Narrow" w:hAnsi="Arial Narrow"/>
          <w:color w:val="808080" w:themeColor="background1" w:themeShade="80"/>
        </w:rPr>
      </w:pPr>
    </w:p>
    <w:sectPr w:rsidR="00D2244F" w:rsidRPr="00DF6386" w:rsidSect="004574CD">
      <w:headerReference w:type="even" r:id="rId13"/>
      <w:headerReference w:type="default" r:id="rId14"/>
      <w:footerReference w:type="even" r:id="rId15"/>
      <w:footerReference w:type="default" r:id="rId16"/>
      <w:headerReference w:type="first" r:id="rId17"/>
      <w:footerReference w:type="first" r:id="rId18"/>
      <w:pgSz w:w="12240" w:h="15840" w:code="1"/>
      <w:pgMar w:top="212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DBCD" w14:textId="77777777" w:rsidR="00554A15" w:rsidRDefault="00554A15" w:rsidP="00101D2D">
      <w:pPr>
        <w:spacing w:after="0" w:line="240" w:lineRule="auto"/>
      </w:pPr>
      <w:r>
        <w:separator/>
      </w:r>
    </w:p>
  </w:endnote>
  <w:endnote w:type="continuationSeparator" w:id="0">
    <w:p w14:paraId="0A58136D" w14:textId="77777777" w:rsidR="00554A15" w:rsidRDefault="00554A15" w:rsidP="0010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C87B" w14:textId="77777777" w:rsidR="00D74A06" w:rsidRDefault="00D7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Calibri" w:hAnsi="Arial Narrow" w:cs="Calibri Light"/>
        <w:sz w:val="20"/>
        <w:szCs w:val="20"/>
      </w:rPr>
      <w:id w:val="-778333028"/>
      <w:docPartObj>
        <w:docPartGallery w:val="Page Numbers (Bottom of Page)"/>
        <w:docPartUnique/>
      </w:docPartObj>
    </w:sdtPr>
    <w:sdtEndPr/>
    <w:sdtContent>
      <w:sdt>
        <w:sdtPr>
          <w:rPr>
            <w:rFonts w:ascii="Arial Narrow" w:eastAsia="Calibri" w:hAnsi="Arial Narrow" w:cs="Calibri Light"/>
            <w:sz w:val="20"/>
            <w:szCs w:val="20"/>
          </w:rPr>
          <w:id w:val="-1769616900"/>
          <w:docPartObj>
            <w:docPartGallery w:val="Page Numbers (Top of Page)"/>
            <w:docPartUnique/>
          </w:docPartObj>
        </w:sdtPr>
        <w:sdtEndPr/>
        <w:sdtContent>
          <w:p w14:paraId="27843F16" w14:textId="1EA94B30" w:rsidR="00C75FE2" w:rsidRPr="0042429A" w:rsidRDefault="00B81FA2" w:rsidP="00C75FE2">
            <w:pPr>
              <w:pBdr>
                <w:top w:val="single" w:sz="4" w:space="1" w:color="000000"/>
              </w:pBdr>
              <w:tabs>
                <w:tab w:val="center" w:pos="4419"/>
                <w:tab w:val="right" w:pos="8838"/>
              </w:tabs>
              <w:spacing w:after="0" w:line="240" w:lineRule="auto"/>
              <w:jc w:val="center"/>
              <w:rPr>
                <w:rFonts w:ascii="Arial Narrow" w:eastAsia="Calibri" w:hAnsi="Arial Narrow" w:cs="Calibri Light"/>
                <w:b/>
                <w:bCs/>
                <w:sz w:val="20"/>
                <w:szCs w:val="20"/>
              </w:rPr>
            </w:pPr>
            <w:r>
              <w:rPr>
                <w:rFonts w:ascii="Arial Narrow" w:eastAsia="Calibri" w:hAnsi="Arial Narrow" w:cs="Calibri Light"/>
                <w:b/>
                <w:bCs/>
                <w:sz w:val="20"/>
                <w:szCs w:val="20"/>
              </w:rPr>
              <w:t>Desarrollo de Habilidades Comunicativas</w:t>
            </w:r>
          </w:p>
          <w:p w14:paraId="1E64725F" w14:textId="4532EB1B" w:rsidR="00847A6C" w:rsidRPr="00C75FE2" w:rsidRDefault="00C75FE2" w:rsidP="00C75FE2">
            <w:pPr>
              <w:tabs>
                <w:tab w:val="center" w:pos="4419"/>
                <w:tab w:val="right" w:pos="8838"/>
              </w:tabs>
              <w:spacing w:after="0" w:line="240" w:lineRule="auto"/>
              <w:jc w:val="right"/>
              <w:rPr>
                <w:rFonts w:ascii="Arial Narrow" w:eastAsia="Calibri" w:hAnsi="Arial Narrow" w:cs="Calibri Light"/>
                <w:sz w:val="20"/>
                <w:szCs w:val="20"/>
              </w:rPr>
            </w:pPr>
            <w:r w:rsidRPr="0042429A">
              <w:rPr>
                <w:rFonts w:ascii="Arial Narrow" w:eastAsia="Calibri" w:hAnsi="Arial Narrow" w:cs="Calibri Light"/>
                <w:sz w:val="20"/>
                <w:szCs w:val="20"/>
                <w:lang w:val="es-ES"/>
              </w:rPr>
              <w:t xml:space="preserve">Página </w:t>
            </w:r>
            <w:r w:rsidRPr="0042429A">
              <w:rPr>
                <w:rFonts w:ascii="Arial Narrow" w:eastAsia="Calibri" w:hAnsi="Arial Narrow" w:cs="Calibri Light"/>
                <w:sz w:val="20"/>
                <w:szCs w:val="20"/>
              </w:rPr>
              <w:fldChar w:fldCharType="begin"/>
            </w:r>
            <w:r w:rsidRPr="0042429A">
              <w:rPr>
                <w:rFonts w:ascii="Arial Narrow" w:eastAsia="Calibri" w:hAnsi="Arial Narrow" w:cs="Calibri Light"/>
                <w:sz w:val="20"/>
                <w:szCs w:val="20"/>
              </w:rPr>
              <w:instrText>PAGE</w:instrText>
            </w:r>
            <w:r w:rsidRPr="0042429A">
              <w:rPr>
                <w:rFonts w:ascii="Arial Narrow" w:eastAsia="Calibri" w:hAnsi="Arial Narrow" w:cs="Calibri Light"/>
                <w:sz w:val="20"/>
                <w:szCs w:val="20"/>
              </w:rPr>
              <w:fldChar w:fldCharType="separate"/>
            </w:r>
            <w:r>
              <w:rPr>
                <w:rFonts w:ascii="Arial Narrow" w:eastAsia="Calibri" w:hAnsi="Arial Narrow" w:cs="Calibri Light"/>
                <w:sz w:val="20"/>
                <w:szCs w:val="20"/>
              </w:rPr>
              <w:t>1</w:t>
            </w:r>
            <w:r w:rsidRPr="0042429A">
              <w:rPr>
                <w:rFonts w:ascii="Arial Narrow" w:eastAsia="Calibri" w:hAnsi="Arial Narrow" w:cs="Calibri Light"/>
                <w:sz w:val="20"/>
                <w:szCs w:val="20"/>
              </w:rPr>
              <w:fldChar w:fldCharType="end"/>
            </w:r>
            <w:r w:rsidRPr="0042429A">
              <w:rPr>
                <w:rFonts w:ascii="Arial Narrow" w:eastAsia="Calibri" w:hAnsi="Arial Narrow" w:cs="Calibri Light"/>
                <w:sz w:val="20"/>
                <w:szCs w:val="20"/>
                <w:lang w:val="es-ES"/>
              </w:rPr>
              <w:t xml:space="preserve"> de </w:t>
            </w:r>
            <w:r w:rsidRPr="0042429A">
              <w:rPr>
                <w:rFonts w:ascii="Arial Narrow" w:eastAsia="Calibri" w:hAnsi="Arial Narrow" w:cs="Calibri Light"/>
                <w:sz w:val="20"/>
                <w:szCs w:val="20"/>
              </w:rPr>
              <w:fldChar w:fldCharType="begin"/>
            </w:r>
            <w:r w:rsidRPr="0042429A">
              <w:rPr>
                <w:rFonts w:ascii="Arial Narrow" w:eastAsia="Calibri" w:hAnsi="Arial Narrow" w:cs="Calibri Light"/>
                <w:sz w:val="20"/>
                <w:szCs w:val="20"/>
              </w:rPr>
              <w:instrText>NUMPAGES</w:instrText>
            </w:r>
            <w:r w:rsidRPr="0042429A">
              <w:rPr>
                <w:rFonts w:ascii="Arial Narrow" w:eastAsia="Calibri" w:hAnsi="Arial Narrow" w:cs="Calibri Light"/>
                <w:sz w:val="20"/>
                <w:szCs w:val="20"/>
              </w:rPr>
              <w:fldChar w:fldCharType="separate"/>
            </w:r>
            <w:r>
              <w:rPr>
                <w:rFonts w:ascii="Arial Narrow" w:eastAsia="Calibri" w:hAnsi="Arial Narrow" w:cs="Calibri Light"/>
                <w:sz w:val="20"/>
                <w:szCs w:val="20"/>
              </w:rPr>
              <w:t>4</w:t>
            </w:r>
            <w:r w:rsidRPr="0042429A">
              <w:rPr>
                <w:rFonts w:ascii="Arial Narrow" w:eastAsia="Calibri" w:hAnsi="Arial Narrow" w:cs="Calibri Light"/>
                <w:sz w:val="20"/>
                <w:szCs w:val="20"/>
              </w:rPr>
              <w:fldChar w:fldCharType="end"/>
            </w:r>
          </w:p>
        </w:sdtContent>
      </w:sdt>
    </w:sdtContent>
  </w:sdt>
  <w:p w14:paraId="1A453D3A" w14:textId="77777777" w:rsidR="00FA1F99" w:rsidRDefault="00FA1F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35DF" w14:textId="77777777" w:rsidR="00D74A06" w:rsidRDefault="00D74A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C1F4" w14:textId="77777777" w:rsidR="00554A15" w:rsidRDefault="00554A15" w:rsidP="00101D2D">
      <w:pPr>
        <w:spacing w:after="0" w:line="240" w:lineRule="auto"/>
      </w:pPr>
      <w:r>
        <w:separator/>
      </w:r>
    </w:p>
  </w:footnote>
  <w:footnote w:type="continuationSeparator" w:id="0">
    <w:p w14:paraId="67E85DFA" w14:textId="77777777" w:rsidR="00554A15" w:rsidRDefault="00554A15" w:rsidP="0010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28F0" w14:textId="77777777" w:rsidR="00D74A06" w:rsidRDefault="00D74A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725C" w14:textId="1D300130" w:rsidR="00E13152" w:rsidRDefault="00E13152" w:rsidP="004574CD">
    <w:pPr>
      <w:pBdr>
        <w:bottom w:val="single" w:sz="4" w:space="1" w:color="auto"/>
      </w:pBdr>
      <w:tabs>
        <w:tab w:val="left" w:pos="774"/>
      </w:tabs>
      <w:spacing w:after="0" w:line="240" w:lineRule="auto"/>
      <w:jc w:val="right"/>
      <w:rPr>
        <w:rFonts w:ascii="Arial Narrow" w:eastAsia="Times New Roman" w:hAnsi="Arial Narrow" w:cs="Arial"/>
        <w:color w:val="808080"/>
        <w:sz w:val="20"/>
        <w:szCs w:val="24"/>
        <w:lang w:val="es-MX" w:eastAsia="es-ES"/>
      </w:rPr>
    </w:pPr>
    <w:r w:rsidRPr="004574CD">
      <w:rPr>
        <w:rFonts w:ascii="Arial Narrow" w:eastAsia="Times New Roman" w:hAnsi="Arial Narrow" w:cs="Arial"/>
        <w:b/>
        <w:noProof/>
        <w:color w:val="808080"/>
        <w:sz w:val="20"/>
        <w:szCs w:val="24"/>
        <w:lang w:val="es-MX" w:eastAsia="es-ES"/>
      </w:rPr>
      <w:drawing>
        <wp:anchor distT="0" distB="0" distL="114300" distR="114300" simplePos="0" relativeHeight="251661312" behindDoc="1" locked="0" layoutInCell="1" allowOverlap="1" wp14:anchorId="1E647260" wp14:editId="0FC55247">
          <wp:simplePos x="0" y="0"/>
          <wp:positionH relativeFrom="column">
            <wp:posOffset>328970</wp:posOffset>
          </wp:positionH>
          <wp:positionV relativeFrom="paragraph">
            <wp:posOffset>-270640</wp:posOffset>
          </wp:positionV>
          <wp:extent cx="486776" cy="664930"/>
          <wp:effectExtent l="0" t="0" r="889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76" cy="664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A4F2D" w14:textId="41B7D508" w:rsidR="004574CD" w:rsidRDefault="00D74A06" w:rsidP="00D74A06">
    <w:pPr>
      <w:pBdr>
        <w:bottom w:val="single" w:sz="4" w:space="1" w:color="auto"/>
      </w:pBdr>
      <w:tabs>
        <w:tab w:val="left" w:pos="774"/>
        <w:tab w:val="left" w:pos="867"/>
      </w:tabs>
      <w:spacing w:after="0" w:line="240" w:lineRule="auto"/>
      <w:rPr>
        <w:rFonts w:ascii="Arial Narrow" w:eastAsia="Times New Roman" w:hAnsi="Arial Narrow" w:cs="Arial"/>
        <w:color w:val="808080"/>
        <w:sz w:val="20"/>
        <w:szCs w:val="24"/>
        <w:lang w:val="es-MX" w:eastAsia="es-ES"/>
      </w:rPr>
    </w:pPr>
    <w:r>
      <w:rPr>
        <w:rFonts w:ascii="Arial Narrow" w:eastAsia="Times New Roman" w:hAnsi="Arial Narrow" w:cs="Arial"/>
        <w:color w:val="808080"/>
        <w:sz w:val="20"/>
        <w:szCs w:val="24"/>
        <w:lang w:val="es-MX" w:eastAsia="es-ES"/>
      </w:rPr>
      <w:tab/>
    </w:r>
    <w:r>
      <w:rPr>
        <w:rFonts w:ascii="Arial Narrow" w:eastAsia="Times New Roman" w:hAnsi="Arial Narrow" w:cs="Arial"/>
        <w:color w:val="808080"/>
        <w:sz w:val="20"/>
        <w:szCs w:val="24"/>
        <w:lang w:val="es-MX" w:eastAsia="es-ES"/>
      </w:rPr>
      <w:tab/>
    </w:r>
  </w:p>
  <w:p w14:paraId="4971463F" w14:textId="77777777" w:rsidR="004574CD" w:rsidRPr="004574CD" w:rsidRDefault="004574CD" w:rsidP="004574CD">
    <w:pPr>
      <w:pBdr>
        <w:bottom w:val="single" w:sz="4" w:space="1" w:color="auto"/>
      </w:pBdr>
      <w:tabs>
        <w:tab w:val="left" w:pos="774"/>
      </w:tabs>
      <w:spacing w:after="0" w:line="240" w:lineRule="auto"/>
      <w:jc w:val="right"/>
      <w:rPr>
        <w:rFonts w:ascii="Arial Narrow" w:eastAsia="Times New Roman" w:hAnsi="Arial Narrow" w:cs="Arial"/>
        <w:color w:val="808080"/>
        <w:sz w:val="20"/>
        <w:szCs w:val="24"/>
        <w:lang w:val="es-MX" w:eastAsia="es-ES"/>
      </w:rPr>
    </w:pPr>
  </w:p>
  <w:p w14:paraId="6D839E8F" w14:textId="77777777" w:rsidR="00FA1F99" w:rsidRDefault="00FA1F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7190" w14:textId="77777777" w:rsidR="00D74A06" w:rsidRDefault="00D74A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178"/>
    <w:multiLevelType w:val="hybridMultilevel"/>
    <w:tmpl w:val="29E21C46"/>
    <w:lvl w:ilvl="0" w:tplc="4094DE2E">
      <w:start w:val="1947"/>
      <w:numFmt w:val="bullet"/>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F25EA"/>
    <w:multiLevelType w:val="hybridMultilevel"/>
    <w:tmpl w:val="7F72DEC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FB0FFB"/>
    <w:multiLevelType w:val="hybridMultilevel"/>
    <w:tmpl w:val="C7EA195E"/>
    <w:lvl w:ilvl="0" w:tplc="340A000F">
      <w:start w:val="2"/>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78B5BF8"/>
    <w:multiLevelType w:val="hybridMultilevel"/>
    <w:tmpl w:val="D7CC4404"/>
    <w:lvl w:ilvl="0" w:tplc="340A000F">
      <w:start w:val="1"/>
      <w:numFmt w:val="decimal"/>
      <w:lvlText w:val="%1."/>
      <w:lvlJc w:val="left"/>
      <w:pPr>
        <w:ind w:left="1068" w:hanging="360"/>
      </w:pPr>
      <w:rPr>
        <w:rFont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1D754BED"/>
    <w:multiLevelType w:val="hybridMultilevel"/>
    <w:tmpl w:val="134CAB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0627E8A"/>
    <w:multiLevelType w:val="hybridMultilevel"/>
    <w:tmpl w:val="465A4020"/>
    <w:lvl w:ilvl="0" w:tplc="24F29C80">
      <w:numFmt w:val="bullet"/>
      <w:lvlText w:val="-"/>
      <w:lvlJc w:val="left"/>
      <w:pPr>
        <w:ind w:left="1068" w:hanging="360"/>
      </w:pPr>
      <w:rPr>
        <w:rFonts w:ascii="Arial Narrow" w:eastAsiaTheme="minorHAnsi" w:hAnsi="Arial Narrow" w:cstheme="minorBid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15:restartNumberingAfterBreak="0">
    <w:nsid w:val="20661339"/>
    <w:multiLevelType w:val="hybridMultilevel"/>
    <w:tmpl w:val="9A589D4A"/>
    <w:lvl w:ilvl="0" w:tplc="80E658C2">
      <w:start w:val="12"/>
      <w:numFmt w:val="bullet"/>
      <w:lvlText w:val="-"/>
      <w:lvlJc w:val="left"/>
      <w:pPr>
        <w:ind w:left="720" w:hanging="360"/>
      </w:pPr>
      <w:rPr>
        <w:rFonts w:ascii="Arial Narrow" w:eastAsiaTheme="minorHAnsi" w:hAnsi="Arial Narrow"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229F5CB4"/>
    <w:multiLevelType w:val="hybridMultilevel"/>
    <w:tmpl w:val="45BE1C66"/>
    <w:lvl w:ilvl="0" w:tplc="DD50EF86">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55A1775"/>
    <w:multiLevelType w:val="hybridMultilevel"/>
    <w:tmpl w:val="330E074A"/>
    <w:lvl w:ilvl="0" w:tplc="BD48E516">
      <w:start w:val="1"/>
      <w:numFmt w:val="bullet"/>
      <w:lvlText w:val="-"/>
      <w:lvlJc w:val="left"/>
      <w:pPr>
        <w:ind w:left="1068" w:hanging="360"/>
      </w:pPr>
      <w:rPr>
        <w:rFonts w:ascii="Arial Narrow" w:hAnsi="Arial Narrow"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279A6F8D"/>
    <w:multiLevelType w:val="hybridMultilevel"/>
    <w:tmpl w:val="1DC2FAE4"/>
    <w:lvl w:ilvl="0" w:tplc="6F023BA8">
      <w:numFmt w:val="bullet"/>
      <w:lvlText w:val="-"/>
      <w:lvlJc w:val="left"/>
      <w:pPr>
        <w:ind w:left="644" w:hanging="360"/>
      </w:pPr>
      <w:rPr>
        <w:rFonts w:ascii="Calibri" w:eastAsiaTheme="minorHAnsi" w:hAnsi="Calibri" w:cstheme="minorBidi" w:hint="default"/>
        <w:b/>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0" w15:restartNumberingAfterBreak="0">
    <w:nsid w:val="2A0B28B1"/>
    <w:multiLevelType w:val="hybridMultilevel"/>
    <w:tmpl w:val="8F08C4C0"/>
    <w:lvl w:ilvl="0" w:tplc="4094DE2E">
      <w:start w:val="1947"/>
      <w:numFmt w:val="bullet"/>
      <w:lvlText w:val="-"/>
      <w:lvlJc w:val="left"/>
      <w:pPr>
        <w:tabs>
          <w:tab w:val="num" w:pos="360"/>
        </w:tabs>
        <w:ind w:left="360" w:hanging="360"/>
      </w:pPr>
      <w:rPr>
        <w:rFonts w:ascii="Arial" w:eastAsia="Times New Roman" w:hAnsi="Arial" w:hint="default"/>
      </w:rPr>
    </w:lvl>
    <w:lvl w:ilvl="1" w:tplc="03F06816">
      <w:start w:val="8"/>
      <w:numFmt w:val="bullet"/>
      <w:lvlText w:val="-"/>
      <w:lvlJc w:val="left"/>
      <w:pPr>
        <w:tabs>
          <w:tab w:val="num" w:pos="1322"/>
        </w:tabs>
        <w:ind w:left="1322" w:hanging="360"/>
      </w:pPr>
      <w:rPr>
        <w:rFonts w:ascii="Times New Roman" w:eastAsia="Times New Roman" w:hAnsi="Times New Roman" w:cs="Times New Roman" w:hint="default"/>
      </w:rPr>
    </w:lvl>
    <w:lvl w:ilvl="2" w:tplc="0C0A0005" w:tentative="1">
      <w:start w:val="1"/>
      <w:numFmt w:val="bullet"/>
      <w:lvlText w:val=""/>
      <w:lvlJc w:val="left"/>
      <w:pPr>
        <w:tabs>
          <w:tab w:val="num" w:pos="2042"/>
        </w:tabs>
        <w:ind w:left="2042" w:hanging="360"/>
      </w:pPr>
      <w:rPr>
        <w:rFonts w:ascii="Wingdings" w:hAnsi="Wingdings" w:hint="default"/>
      </w:rPr>
    </w:lvl>
    <w:lvl w:ilvl="3" w:tplc="0C0A0001" w:tentative="1">
      <w:start w:val="1"/>
      <w:numFmt w:val="bullet"/>
      <w:lvlText w:val=""/>
      <w:lvlJc w:val="left"/>
      <w:pPr>
        <w:tabs>
          <w:tab w:val="num" w:pos="2762"/>
        </w:tabs>
        <w:ind w:left="2762" w:hanging="360"/>
      </w:pPr>
      <w:rPr>
        <w:rFonts w:ascii="Symbol" w:hAnsi="Symbol" w:hint="default"/>
      </w:rPr>
    </w:lvl>
    <w:lvl w:ilvl="4" w:tplc="0C0A0003" w:tentative="1">
      <w:start w:val="1"/>
      <w:numFmt w:val="bullet"/>
      <w:lvlText w:val="o"/>
      <w:lvlJc w:val="left"/>
      <w:pPr>
        <w:tabs>
          <w:tab w:val="num" w:pos="3482"/>
        </w:tabs>
        <w:ind w:left="3482" w:hanging="360"/>
      </w:pPr>
      <w:rPr>
        <w:rFonts w:ascii="Courier New" w:hAnsi="Courier New" w:cs="Courier New" w:hint="default"/>
      </w:rPr>
    </w:lvl>
    <w:lvl w:ilvl="5" w:tplc="0C0A0005" w:tentative="1">
      <w:start w:val="1"/>
      <w:numFmt w:val="bullet"/>
      <w:lvlText w:val=""/>
      <w:lvlJc w:val="left"/>
      <w:pPr>
        <w:tabs>
          <w:tab w:val="num" w:pos="4202"/>
        </w:tabs>
        <w:ind w:left="4202" w:hanging="360"/>
      </w:pPr>
      <w:rPr>
        <w:rFonts w:ascii="Wingdings" w:hAnsi="Wingdings" w:hint="default"/>
      </w:rPr>
    </w:lvl>
    <w:lvl w:ilvl="6" w:tplc="0C0A0001" w:tentative="1">
      <w:start w:val="1"/>
      <w:numFmt w:val="bullet"/>
      <w:lvlText w:val=""/>
      <w:lvlJc w:val="left"/>
      <w:pPr>
        <w:tabs>
          <w:tab w:val="num" w:pos="4922"/>
        </w:tabs>
        <w:ind w:left="4922" w:hanging="360"/>
      </w:pPr>
      <w:rPr>
        <w:rFonts w:ascii="Symbol" w:hAnsi="Symbol" w:hint="default"/>
      </w:rPr>
    </w:lvl>
    <w:lvl w:ilvl="7" w:tplc="0C0A0003" w:tentative="1">
      <w:start w:val="1"/>
      <w:numFmt w:val="bullet"/>
      <w:lvlText w:val="o"/>
      <w:lvlJc w:val="left"/>
      <w:pPr>
        <w:tabs>
          <w:tab w:val="num" w:pos="5642"/>
        </w:tabs>
        <w:ind w:left="5642" w:hanging="360"/>
      </w:pPr>
      <w:rPr>
        <w:rFonts w:ascii="Courier New" w:hAnsi="Courier New" w:cs="Courier New" w:hint="default"/>
      </w:rPr>
    </w:lvl>
    <w:lvl w:ilvl="8" w:tplc="0C0A0005" w:tentative="1">
      <w:start w:val="1"/>
      <w:numFmt w:val="bullet"/>
      <w:lvlText w:val=""/>
      <w:lvlJc w:val="left"/>
      <w:pPr>
        <w:tabs>
          <w:tab w:val="num" w:pos="6362"/>
        </w:tabs>
        <w:ind w:left="6362" w:hanging="360"/>
      </w:pPr>
      <w:rPr>
        <w:rFonts w:ascii="Wingdings" w:hAnsi="Wingdings" w:hint="default"/>
      </w:rPr>
    </w:lvl>
  </w:abstractNum>
  <w:abstractNum w:abstractNumId="11" w15:restartNumberingAfterBreak="0">
    <w:nsid w:val="2BF17822"/>
    <w:multiLevelType w:val="hybridMultilevel"/>
    <w:tmpl w:val="7520F114"/>
    <w:lvl w:ilvl="0" w:tplc="F574E9D0">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3FF6E0C"/>
    <w:multiLevelType w:val="multilevel"/>
    <w:tmpl w:val="C262CE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1B2968"/>
    <w:multiLevelType w:val="hybridMultilevel"/>
    <w:tmpl w:val="7152B434"/>
    <w:lvl w:ilvl="0" w:tplc="BD48E516">
      <w:start w:val="1"/>
      <w:numFmt w:val="bullet"/>
      <w:lvlText w:val="-"/>
      <w:lvlJc w:val="left"/>
      <w:pPr>
        <w:ind w:left="720" w:hanging="360"/>
      </w:pPr>
      <w:rPr>
        <w:rFonts w:ascii="Arial Narrow" w:hAnsi="Arial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5E1D41"/>
    <w:multiLevelType w:val="hybridMultilevel"/>
    <w:tmpl w:val="E0FEEAD6"/>
    <w:lvl w:ilvl="0" w:tplc="169A6590">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6261DAE"/>
    <w:multiLevelType w:val="hybridMultilevel"/>
    <w:tmpl w:val="EA8A2F5A"/>
    <w:lvl w:ilvl="0" w:tplc="70607278">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A145B2B"/>
    <w:multiLevelType w:val="hybridMultilevel"/>
    <w:tmpl w:val="72E05C8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0F94576"/>
    <w:multiLevelType w:val="hybridMultilevel"/>
    <w:tmpl w:val="865ACC36"/>
    <w:lvl w:ilvl="0" w:tplc="C44403A0">
      <w:start w:val="1"/>
      <w:numFmt w:val="lowerLetter"/>
      <w:lvlText w:val="%1)"/>
      <w:lvlJc w:val="left"/>
      <w:pPr>
        <w:ind w:left="720" w:hanging="36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BE83844"/>
    <w:multiLevelType w:val="hybridMultilevel"/>
    <w:tmpl w:val="A69AFEE4"/>
    <w:lvl w:ilvl="0" w:tplc="179870F8">
      <w:start w:val="1"/>
      <w:numFmt w:val="upperRoman"/>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035642"/>
    <w:multiLevelType w:val="hybridMultilevel"/>
    <w:tmpl w:val="F48647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08F4061"/>
    <w:multiLevelType w:val="hybridMultilevel"/>
    <w:tmpl w:val="881C34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2C1556"/>
    <w:multiLevelType w:val="hybridMultilevel"/>
    <w:tmpl w:val="259402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7A2D78"/>
    <w:multiLevelType w:val="hybridMultilevel"/>
    <w:tmpl w:val="140A058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9E7E3D"/>
    <w:multiLevelType w:val="hybridMultilevel"/>
    <w:tmpl w:val="5A1408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DBB2B61"/>
    <w:multiLevelType w:val="hybridMultilevel"/>
    <w:tmpl w:val="A52E4FF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F1877CB"/>
    <w:multiLevelType w:val="hybridMultilevel"/>
    <w:tmpl w:val="7AEAC5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2214598"/>
    <w:multiLevelType w:val="hybridMultilevel"/>
    <w:tmpl w:val="159AF9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4B1559"/>
    <w:multiLevelType w:val="hybridMultilevel"/>
    <w:tmpl w:val="7D2A27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7BE39FA"/>
    <w:multiLevelType w:val="hybridMultilevel"/>
    <w:tmpl w:val="B10C9CE6"/>
    <w:lvl w:ilvl="0" w:tplc="FEFA4462">
      <w:start w:val="4"/>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CE4437C"/>
    <w:multiLevelType w:val="hybridMultilevel"/>
    <w:tmpl w:val="3E9AFB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CA11FC"/>
    <w:multiLevelType w:val="hybridMultilevel"/>
    <w:tmpl w:val="BB567774"/>
    <w:lvl w:ilvl="0" w:tplc="51745344">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5B448AB"/>
    <w:multiLevelType w:val="hybridMultilevel"/>
    <w:tmpl w:val="1654D326"/>
    <w:lvl w:ilvl="0" w:tplc="BD48E516">
      <w:start w:val="1"/>
      <w:numFmt w:val="bullet"/>
      <w:lvlText w:val="-"/>
      <w:lvlJc w:val="left"/>
      <w:pPr>
        <w:ind w:left="1068" w:hanging="360"/>
      </w:pPr>
      <w:rPr>
        <w:rFonts w:ascii="Arial Narrow" w:hAnsi="Arial Narrow" w:hint="default"/>
      </w:rPr>
    </w:lvl>
    <w:lvl w:ilvl="1" w:tplc="340A0003">
      <w:start w:val="1"/>
      <w:numFmt w:val="bullet"/>
      <w:lvlText w:val="o"/>
      <w:lvlJc w:val="left"/>
      <w:pPr>
        <w:ind w:left="1788" w:hanging="360"/>
      </w:pPr>
      <w:rPr>
        <w:rFonts w:ascii="Courier New" w:hAnsi="Courier New" w:cs="Courier New" w:hint="default"/>
      </w:rPr>
    </w:lvl>
    <w:lvl w:ilvl="2" w:tplc="A0542304">
      <w:start w:val="1"/>
      <w:numFmt w:val="bullet"/>
      <w:lvlText w:val=""/>
      <w:lvlJc w:val="left"/>
      <w:pPr>
        <w:ind w:left="2508" w:hanging="360"/>
      </w:pPr>
      <w:rPr>
        <w:rFonts w:ascii="Symbol" w:hAnsi="Symbol"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2" w15:restartNumberingAfterBreak="0">
    <w:nsid w:val="7821525E"/>
    <w:multiLevelType w:val="hybridMultilevel"/>
    <w:tmpl w:val="A52E4FF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BC7432B"/>
    <w:multiLevelType w:val="hybridMultilevel"/>
    <w:tmpl w:val="8506E020"/>
    <w:lvl w:ilvl="0" w:tplc="DD50EF86">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2722876">
    <w:abstractNumId w:val="11"/>
  </w:num>
  <w:num w:numId="2" w16cid:durableId="616372555">
    <w:abstractNumId w:val="10"/>
  </w:num>
  <w:num w:numId="3" w16cid:durableId="1604144304">
    <w:abstractNumId w:val="0"/>
  </w:num>
  <w:num w:numId="4" w16cid:durableId="92938708">
    <w:abstractNumId w:val="17"/>
  </w:num>
  <w:num w:numId="5" w16cid:durableId="489056681">
    <w:abstractNumId w:val="14"/>
  </w:num>
  <w:num w:numId="6" w16cid:durableId="1246187802">
    <w:abstractNumId w:val="12"/>
  </w:num>
  <w:num w:numId="7" w16cid:durableId="1083720184">
    <w:abstractNumId w:val="19"/>
  </w:num>
  <w:num w:numId="8" w16cid:durableId="1561289262">
    <w:abstractNumId w:val="21"/>
  </w:num>
  <w:num w:numId="9" w16cid:durableId="607585402">
    <w:abstractNumId w:val="15"/>
  </w:num>
  <w:num w:numId="10" w16cid:durableId="152913305">
    <w:abstractNumId w:val="26"/>
  </w:num>
  <w:num w:numId="11" w16cid:durableId="1939412225">
    <w:abstractNumId w:val="16"/>
  </w:num>
  <w:num w:numId="12" w16cid:durableId="2136287612">
    <w:abstractNumId w:val="1"/>
  </w:num>
  <w:num w:numId="13" w16cid:durableId="746728201">
    <w:abstractNumId w:val="28"/>
  </w:num>
  <w:num w:numId="14" w16cid:durableId="360862898">
    <w:abstractNumId w:val="24"/>
  </w:num>
  <w:num w:numId="15" w16cid:durableId="232279117">
    <w:abstractNumId w:val="32"/>
  </w:num>
  <w:num w:numId="16" w16cid:durableId="2123379040">
    <w:abstractNumId w:val="30"/>
  </w:num>
  <w:num w:numId="17" w16cid:durableId="265232807">
    <w:abstractNumId w:val="22"/>
  </w:num>
  <w:num w:numId="18" w16cid:durableId="779107348">
    <w:abstractNumId w:val="20"/>
  </w:num>
  <w:num w:numId="19" w16cid:durableId="1647273697">
    <w:abstractNumId w:val="5"/>
  </w:num>
  <w:num w:numId="20" w16cid:durableId="27608630">
    <w:abstractNumId w:val="3"/>
  </w:num>
  <w:num w:numId="21" w16cid:durableId="478232802">
    <w:abstractNumId w:val="9"/>
  </w:num>
  <w:num w:numId="22" w16cid:durableId="1513716048">
    <w:abstractNumId w:val="23"/>
  </w:num>
  <w:num w:numId="23" w16cid:durableId="2081053992">
    <w:abstractNumId w:val="33"/>
  </w:num>
  <w:num w:numId="24" w16cid:durableId="186138959">
    <w:abstractNumId w:val="8"/>
  </w:num>
  <w:num w:numId="25" w16cid:durableId="586623105">
    <w:abstractNumId w:val="18"/>
  </w:num>
  <w:num w:numId="26" w16cid:durableId="2008943955">
    <w:abstractNumId w:val="31"/>
  </w:num>
  <w:num w:numId="27" w16cid:durableId="1770083530">
    <w:abstractNumId w:val="7"/>
  </w:num>
  <w:num w:numId="28" w16cid:durableId="7298750">
    <w:abstractNumId w:val="27"/>
  </w:num>
  <w:num w:numId="29" w16cid:durableId="1372266672">
    <w:abstractNumId w:val="4"/>
  </w:num>
  <w:num w:numId="30" w16cid:durableId="16778590">
    <w:abstractNumId w:val="13"/>
  </w:num>
  <w:num w:numId="31" w16cid:durableId="766077147">
    <w:abstractNumId w:val="25"/>
  </w:num>
  <w:num w:numId="32" w16cid:durableId="533882016">
    <w:abstractNumId w:val="29"/>
  </w:num>
  <w:num w:numId="33" w16cid:durableId="10106436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44834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9881300">
    <w:abstractNumId w:val="6"/>
  </w:num>
  <w:num w:numId="36" w16cid:durableId="1945795649">
    <w:abstractNumId w:val="13"/>
  </w:num>
  <w:num w:numId="37" w16cid:durableId="282999056">
    <w:abstractNumId w:val="9"/>
  </w:num>
  <w:num w:numId="38" w16cid:durableId="498467093">
    <w:abstractNumId w:val="8"/>
  </w:num>
  <w:num w:numId="39" w16cid:durableId="578057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72092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2014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1D"/>
    <w:rsid w:val="00007C94"/>
    <w:rsid w:val="00021991"/>
    <w:rsid w:val="00022788"/>
    <w:rsid w:val="0002682C"/>
    <w:rsid w:val="000303D7"/>
    <w:rsid w:val="00056E8B"/>
    <w:rsid w:val="000572F2"/>
    <w:rsid w:val="0006331C"/>
    <w:rsid w:val="00063C2B"/>
    <w:rsid w:val="00070E96"/>
    <w:rsid w:val="000844B0"/>
    <w:rsid w:val="000A54AA"/>
    <w:rsid w:val="000B4BCC"/>
    <w:rsid w:val="000B753A"/>
    <w:rsid w:val="000C2D82"/>
    <w:rsid w:val="000D69D0"/>
    <w:rsid w:val="000F79AE"/>
    <w:rsid w:val="00100AB0"/>
    <w:rsid w:val="00101D2D"/>
    <w:rsid w:val="001070E1"/>
    <w:rsid w:val="0011142A"/>
    <w:rsid w:val="00137230"/>
    <w:rsid w:val="00144D16"/>
    <w:rsid w:val="00152D61"/>
    <w:rsid w:val="00161E06"/>
    <w:rsid w:val="00161E93"/>
    <w:rsid w:val="00165299"/>
    <w:rsid w:val="00176E8F"/>
    <w:rsid w:val="00182F6F"/>
    <w:rsid w:val="001834DE"/>
    <w:rsid w:val="00194AA8"/>
    <w:rsid w:val="00196730"/>
    <w:rsid w:val="001A094F"/>
    <w:rsid w:val="001A14C3"/>
    <w:rsid w:val="001B5B42"/>
    <w:rsid w:val="001B681D"/>
    <w:rsid w:val="001C3C51"/>
    <w:rsid w:val="001D03EF"/>
    <w:rsid w:val="001D064C"/>
    <w:rsid w:val="001E4A3D"/>
    <w:rsid w:val="001E5E0B"/>
    <w:rsid w:val="001E6CBB"/>
    <w:rsid w:val="00202BE0"/>
    <w:rsid w:val="00206D49"/>
    <w:rsid w:val="00207572"/>
    <w:rsid w:val="0021040E"/>
    <w:rsid w:val="00217A5B"/>
    <w:rsid w:val="00227150"/>
    <w:rsid w:val="002324C1"/>
    <w:rsid w:val="0023443B"/>
    <w:rsid w:val="00236236"/>
    <w:rsid w:val="00242561"/>
    <w:rsid w:val="002546C8"/>
    <w:rsid w:val="0025540E"/>
    <w:rsid w:val="00260ABA"/>
    <w:rsid w:val="00267455"/>
    <w:rsid w:val="002960B2"/>
    <w:rsid w:val="002A0A36"/>
    <w:rsid w:val="002A2806"/>
    <w:rsid w:val="002A53C0"/>
    <w:rsid w:val="002A58FC"/>
    <w:rsid w:val="002B6B23"/>
    <w:rsid w:val="002D34C1"/>
    <w:rsid w:val="003024E7"/>
    <w:rsid w:val="00305C72"/>
    <w:rsid w:val="00306ACB"/>
    <w:rsid w:val="0032302A"/>
    <w:rsid w:val="003362C0"/>
    <w:rsid w:val="003528B7"/>
    <w:rsid w:val="00361F6E"/>
    <w:rsid w:val="0036407C"/>
    <w:rsid w:val="0036510A"/>
    <w:rsid w:val="0037364D"/>
    <w:rsid w:val="00380D4C"/>
    <w:rsid w:val="00382C05"/>
    <w:rsid w:val="003854CE"/>
    <w:rsid w:val="00387863"/>
    <w:rsid w:val="0039553E"/>
    <w:rsid w:val="003B21AD"/>
    <w:rsid w:val="003B461B"/>
    <w:rsid w:val="003B7DE1"/>
    <w:rsid w:val="003D35BF"/>
    <w:rsid w:val="003E17AB"/>
    <w:rsid w:val="003E3824"/>
    <w:rsid w:val="003F37D6"/>
    <w:rsid w:val="00434A8C"/>
    <w:rsid w:val="004574CD"/>
    <w:rsid w:val="004577BA"/>
    <w:rsid w:val="004671C6"/>
    <w:rsid w:val="004712CA"/>
    <w:rsid w:val="00471B28"/>
    <w:rsid w:val="00473385"/>
    <w:rsid w:val="00473AA7"/>
    <w:rsid w:val="00474283"/>
    <w:rsid w:val="004763A4"/>
    <w:rsid w:val="004839AF"/>
    <w:rsid w:val="00494320"/>
    <w:rsid w:val="004B0201"/>
    <w:rsid w:val="004B1A3E"/>
    <w:rsid w:val="004F59D7"/>
    <w:rsid w:val="00504306"/>
    <w:rsid w:val="00533E8E"/>
    <w:rsid w:val="00534959"/>
    <w:rsid w:val="00544AF8"/>
    <w:rsid w:val="00552B83"/>
    <w:rsid w:val="00554118"/>
    <w:rsid w:val="00554A15"/>
    <w:rsid w:val="00567899"/>
    <w:rsid w:val="005701A0"/>
    <w:rsid w:val="00580DA7"/>
    <w:rsid w:val="0058224B"/>
    <w:rsid w:val="005934A5"/>
    <w:rsid w:val="00595A3F"/>
    <w:rsid w:val="005D367B"/>
    <w:rsid w:val="005D5493"/>
    <w:rsid w:val="005D5BE1"/>
    <w:rsid w:val="006005F4"/>
    <w:rsid w:val="006018B2"/>
    <w:rsid w:val="00626530"/>
    <w:rsid w:val="0063496A"/>
    <w:rsid w:val="00637971"/>
    <w:rsid w:val="006503F6"/>
    <w:rsid w:val="006511B1"/>
    <w:rsid w:val="0066067B"/>
    <w:rsid w:val="00672D21"/>
    <w:rsid w:val="00672F51"/>
    <w:rsid w:val="00684297"/>
    <w:rsid w:val="006860C1"/>
    <w:rsid w:val="00686962"/>
    <w:rsid w:val="006A3B45"/>
    <w:rsid w:val="006B50E3"/>
    <w:rsid w:val="006B7D77"/>
    <w:rsid w:val="006C517C"/>
    <w:rsid w:val="006F3A54"/>
    <w:rsid w:val="00705D55"/>
    <w:rsid w:val="00711ED6"/>
    <w:rsid w:val="007634B9"/>
    <w:rsid w:val="007637B7"/>
    <w:rsid w:val="00780826"/>
    <w:rsid w:val="00782D72"/>
    <w:rsid w:val="00792552"/>
    <w:rsid w:val="00797848"/>
    <w:rsid w:val="007D3262"/>
    <w:rsid w:val="007D43FC"/>
    <w:rsid w:val="007D44EB"/>
    <w:rsid w:val="007F0B2C"/>
    <w:rsid w:val="00806400"/>
    <w:rsid w:val="008152D2"/>
    <w:rsid w:val="00816665"/>
    <w:rsid w:val="00822744"/>
    <w:rsid w:val="00847A6C"/>
    <w:rsid w:val="00852B70"/>
    <w:rsid w:val="00856752"/>
    <w:rsid w:val="00856834"/>
    <w:rsid w:val="00864A38"/>
    <w:rsid w:val="008715C0"/>
    <w:rsid w:val="00877ECE"/>
    <w:rsid w:val="008829FB"/>
    <w:rsid w:val="00884B46"/>
    <w:rsid w:val="008B41C2"/>
    <w:rsid w:val="008D0014"/>
    <w:rsid w:val="008E5B6D"/>
    <w:rsid w:val="00900425"/>
    <w:rsid w:val="00914285"/>
    <w:rsid w:val="00916C52"/>
    <w:rsid w:val="00927613"/>
    <w:rsid w:val="00943A5B"/>
    <w:rsid w:val="0094672A"/>
    <w:rsid w:val="00946B73"/>
    <w:rsid w:val="00947FCE"/>
    <w:rsid w:val="00956930"/>
    <w:rsid w:val="00956B55"/>
    <w:rsid w:val="00981A98"/>
    <w:rsid w:val="0098410D"/>
    <w:rsid w:val="009A68EB"/>
    <w:rsid w:val="009A75EE"/>
    <w:rsid w:val="009B457F"/>
    <w:rsid w:val="009C1079"/>
    <w:rsid w:val="009C6F7A"/>
    <w:rsid w:val="009E7F3A"/>
    <w:rsid w:val="009F08D8"/>
    <w:rsid w:val="009F6668"/>
    <w:rsid w:val="00A04948"/>
    <w:rsid w:val="00A46436"/>
    <w:rsid w:val="00A54ACA"/>
    <w:rsid w:val="00A55FA3"/>
    <w:rsid w:val="00A8305F"/>
    <w:rsid w:val="00A85EF1"/>
    <w:rsid w:val="00A96372"/>
    <w:rsid w:val="00AA7091"/>
    <w:rsid w:val="00AB46B7"/>
    <w:rsid w:val="00AC57F5"/>
    <w:rsid w:val="00AD51CA"/>
    <w:rsid w:val="00AE08A5"/>
    <w:rsid w:val="00AE675E"/>
    <w:rsid w:val="00B07046"/>
    <w:rsid w:val="00B11761"/>
    <w:rsid w:val="00B179D1"/>
    <w:rsid w:val="00B26780"/>
    <w:rsid w:val="00B407DE"/>
    <w:rsid w:val="00B41758"/>
    <w:rsid w:val="00B81FA2"/>
    <w:rsid w:val="00BB147C"/>
    <w:rsid w:val="00BB55B0"/>
    <w:rsid w:val="00BB7B79"/>
    <w:rsid w:val="00BC3FB1"/>
    <w:rsid w:val="00BF2AE6"/>
    <w:rsid w:val="00BF48CA"/>
    <w:rsid w:val="00BF63E9"/>
    <w:rsid w:val="00C13767"/>
    <w:rsid w:val="00C324D7"/>
    <w:rsid w:val="00C35543"/>
    <w:rsid w:val="00C45777"/>
    <w:rsid w:val="00C5201E"/>
    <w:rsid w:val="00C538C4"/>
    <w:rsid w:val="00C654C4"/>
    <w:rsid w:val="00C755F8"/>
    <w:rsid w:val="00C75FE2"/>
    <w:rsid w:val="00C87AFF"/>
    <w:rsid w:val="00CC33CF"/>
    <w:rsid w:val="00CC34AC"/>
    <w:rsid w:val="00CD0E21"/>
    <w:rsid w:val="00CE6B9D"/>
    <w:rsid w:val="00CF1ED3"/>
    <w:rsid w:val="00CF5F9F"/>
    <w:rsid w:val="00CF7A4D"/>
    <w:rsid w:val="00D20123"/>
    <w:rsid w:val="00D20E5D"/>
    <w:rsid w:val="00D2244F"/>
    <w:rsid w:val="00D3359F"/>
    <w:rsid w:val="00D35B08"/>
    <w:rsid w:val="00D369D0"/>
    <w:rsid w:val="00D401E1"/>
    <w:rsid w:val="00D503C3"/>
    <w:rsid w:val="00D55F2E"/>
    <w:rsid w:val="00D74A06"/>
    <w:rsid w:val="00D94BD3"/>
    <w:rsid w:val="00D95736"/>
    <w:rsid w:val="00D9629F"/>
    <w:rsid w:val="00DA6D51"/>
    <w:rsid w:val="00DC498D"/>
    <w:rsid w:val="00DD3923"/>
    <w:rsid w:val="00DD4696"/>
    <w:rsid w:val="00DD72CE"/>
    <w:rsid w:val="00DE7BB4"/>
    <w:rsid w:val="00DF56A0"/>
    <w:rsid w:val="00DF6386"/>
    <w:rsid w:val="00E0505C"/>
    <w:rsid w:val="00E06257"/>
    <w:rsid w:val="00E129FA"/>
    <w:rsid w:val="00E13152"/>
    <w:rsid w:val="00E151BE"/>
    <w:rsid w:val="00E24318"/>
    <w:rsid w:val="00E37D44"/>
    <w:rsid w:val="00E63707"/>
    <w:rsid w:val="00E65DB0"/>
    <w:rsid w:val="00E71AA7"/>
    <w:rsid w:val="00E82E0F"/>
    <w:rsid w:val="00EA108D"/>
    <w:rsid w:val="00EA69DF"/>
    <w:rsid w:val="00EC272D"/>
    <w:rsid w:val="00EC58D2"/>
    <w:rsid w:val="00EC66D0"/>
    <w:rsid w:val="00ED0475"/>
    <w:rsid w:val="00EE51B6"/>
    <w:rsid w:val="00EE6B15"/>
    <w:rsid w:val="00F0459F"/>
    <w:rsid w:val="00F1154B"/>
    <w:rsid w:val="00F11D1C"/>
    <w:rsid w:val="00F212A1"/>
    <w:rsid w:val="00F25CC2"/>
    <w:rsid w:val="00F2660A"/>
    <w:rsid w:val="00F34E4B"/>
    <w:rsid w:val="00F4386E"/>
    <w:rsid w:val="00F446D2"/>
    <w:rsid w:val="00F568D8"/>
    <w:rsid w:val="00F75CB9"/>
    <w:rsid w:val="00F7621B"/>
    <w:rsid w:val="00FA1F99"/>
    <w:rsid w:val="00FC7AC6"/>
    <w:rsid w:val="00FF6C8A"/>
    <w:rsid w:val="00FF73E6"/>
    <w:rsid w:val="1AF01E72"/>
    <w:rsid w:val="1DA48A9E"/>
    <w:rsid w:val="22D1856B"/>
    <w:rsid w:val="549D8A34"/>
    <w:rsid w:val="5AE5F16C"/>
    <w:rsid w:val="654A80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4723D"/>
  <w15:docId w15:val="{BFDEA9F7-1FD6-4B16-9A98-E1BD34DF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6D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57F5"/>
    <w:pPr>
      <w:ind w:left="720"/>
      <w:contextualSpacing/>
    </w:pPr>
  </w:style>
  <w:style w:type="paragraph" w:styleId="Encabezado">
    <w:name w:val="header"/>
    <w:basedOn w:val="Normal"/>
    <w:link w:val="EncabezadoCar"/>
    <w:uiPriority w:val="99"/>
    <w:unhideWhenUsed/>
    <w:rsid w:val="00101D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D2D"/>
  </w:style>
  <w:style w:type="paragraph" w:styleId="Piedepgina">
    <w:name w:val="footer"/>
    <w:basedOn w:val="Normal"/>
    <w:link w:val="PiedepginaCar"/>
    <w:uiPriority w:val="99"/>
    <w:unhideWhenUsed/>
    <w:rsid w:val="00101D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D2D"/>
  </w:style>
  <w:style w:type="paragraph" w:styleId="Textodeglobo">
    <w:name w:val="Balloon Text"/>
    <w:basedOn w:val="Normal"/>
    <w:link w:val="TextodegloboCar"/>
    <w:uiPriority w:val="99"/>
    <w:semiHidden/>
    <w:unhideWhenUsed/>
    <w:rsid w:val="00101D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D2D"/>
    <w:rPr>
      <w:rFonts w:ascii="Tahoma" w:hAnsi="Tahoma" w:cs="Tahoma"/>
      <w:sz w:val="16"/>
      <w:szCs w:val="16"/>
    </w:rPr>
  </w:style>
  <w:style w:type="paragraph" w:styleId="Textoindependiente">
    <w:name w:val="Body Text"/>
    <w:basedOn w:val="Normal"/>
    <w:link w:val="TextoindependienteCar"/>
    <w:rsid w:val="00847A6C"/>
    <w:pPr>
      <w:spacing w:after="0" w:line="240" w:lineRule="auto"/>
    </w:pPr>
    <w:rPr>
      <w:rFonts w:ascii="Garamond" w:eastAsia="Times New Roman" w:hAnsi="Garamond" w:cs="Times New Roman"/>
      <w:b/>
      <w:bCs/>
      <w:sz w:val="24"/>
      <w:szCs w:val="24"/>
      <w:lang w:val="es-ES" w:eastAsia="es-ES"/>
    </w:rPr>
  </w:style>
  <w:style w:type="character" w:customStyle="1" w:styleId="TextoindependienteCar">
    <w:name w:val="Texto independiente Car"/>
    <w:basedOn w:val="Fuentedeprrafopredeter"/>
    <w:link w:val="Textoindependiente"/>
    <w:rsid w:val="00847A6C"/>
    <w:rPr>
      <w:rFonts w:ascii="Garamond" w:eastAsia="Times New Roman" w:hAnsi="Garamond" w:cs="Times New Roman"/>
      <w:b/>
      <w:bCs/>
      <w:sz w:val="24"/>
      <w:szCs w:val="24"/>
      <w:lang w:val="es-ES" w:eastAsia="es-ES"/>
    </w:rPr>
  </w:style>
  <w:style w:type="character" w:styleId="Hipervnculo">
    <w:name w:val="Hyperlink"/>
    <w:basedOn w:val="Fuentedeprrafopredeter"/>
    <w:uiPriority w:val="99"/>
    <w:unhideWhenUsed/>
    <w:rsid w:val="008D0014"/>
    <w:rPr>
      <w:color w:val="0000FF" w:themeColor="hyperlink"/>
      <w:u w:val="single"/>
    </w:rPr>
  </w:style>
  <w:style w:type="character" w:styleId="Mencinsinresolver">
    <w:name w:val="Unresolved Mention"/>
    <w:basedOn w:val="Fuentedeprrafopredeter"/>
    <w:uiPriority w:val="99"/>
    <w:semiHidden/>
    <w:unhideWhenUsed/>
    <w:rsid w:val="008D0014"/>
    <w:rPr>
      <w:color w:val="605E5C"/>
      <w:shd w:val="clear" w:color="auto" w:fill="E1DFDD"/>
    </w:rPr>
  </w:style>
  <w:style w:type="paragraph" w:customStyle="1" w:styleId="Prrafodelista1">
    <w:name w:val="Párrafo de lista1"/>
    <w:basedOn w:val="Normal"/>
    <w:rsid w:val="008715C0"/>
    <w:pPr>
      <w:spacing w:after="0" w:line="240" w:lineRule="auto"/>
      <w:ind w:left="720"/>
      <w:contextualSpacing/>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69D0"/>
    <w:rPr>
      <w:sz w:val="16"/>
      <w:szCs w:val="16"/>
    </w:rPr>
  </w:style>
  <w:style w:type="paragraph" w:styleId="Textocomentario">
    <w:name w:val="annotation text"/>
    <w:basedOn w:val="Normal"/>
    <w:link w:val="TextocomentarioCar"/>
    <w:uiPriority w:val="99"/>
    <w:unhideWhenUsed/>
    <w:rsid w:val="000D69D0"/>
    <w:pPr>
      <w:spacing w:line="240" w:lineRule="auto"/>
    </w:pPr>
    <w:rPr>
      <w:sz w:val="20"/>
      <w:szCs w:val="20"/>
    </w:rPr>
  </w:style>
  <w:style w:type="character" w:customStyle="1" w:styleId="TextocomentarioCar">
    <w:name w:val="Texto comentario Car"/>
    <w:basedOn w:val="Fuentedeprrafopredeter"/>
    <w:link w:val="Textocomentario"/>
    <w:uiPriority w:val="99"/>
    <w:rsid w:val="000D69D0"/>
    <w:rPr>
      <w:sz w:val="20"/>
      <w:szCs w:val="20"/>
    </w:rPr>
  </w:style>
  <w:style w:type="paragraph" w:styleId="Asuntodelcomentario">
    <w:name w:val="annotation subject"/>
    <w:basedOn w:val="Textocomentario"/>
    <w:next w:val="Textocomentario"/>
    <w:link w:val="AsuntodelcomentarioCar"/>
    <w:uiPriority w:val="99"/>
    <w:semiHidden/>
    <w:unhideWhenUsed/>
    <w:rsid w:val="000D69D0"/>
    <w:rPr>
      <w:b/>
      <w:bCs/>
    </w:rPr>
  </w:style>
  <w:style w:type="character" w:customStyle="1" w:styleId="AsuntodelcomentarioCar">
    <w:name w:val="Asunto del comentario Car"/>
    <w:basedOn w:val="TextocomentarioCar"/>
    <w:link w:val="Asuntodelcomentario"/>
    <w:uiPriority w:val="99"/>
    <w:semiHidden/>
    <w:rsid w:val="000D69D0"/>
    <w:rPr>
      <w:b/>
      <w:bCs/>
      <w:sz w:val="20"/>
      <w:szCs w:val="20"/>
    </w:rPr>
  </w:style>
  <w:style w:type="table" w:styleId="Tablaconcuadrcula1clara-nfasis4">
    <w:name w:val="Grid Table 1 Light Accent 4"/>
    <w:basedOn w:val="Tablanormal"/>
    <w:uiPriority w:val="46"/>
    <w:rsid w:val="00E129FA"/>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6concolores-nfasis3">
    <w:name w:val="Grid Table 6 Colorful Accent 3"/>
    <w:basedOn w:val="Tablanormal"/>
    <w:uiPriority w:val="51"/>
    <w:rsid w:val="006860C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DA6D51"/>
    <w:rPr>
      <w:rFonts w:asciiTheme="majorHAnsi" w:eastAsiaTheme="majorEastAsia" w:hAnsiTheme="majorHAnsi" w:cstheme="majorBidi"/>
      <w:color w:val="365F91" w:themeColor="accent1" w:themeShade="BF"/>
      <w:sz w:val="32"/>
      <w:szCs w:val="32"/>
    </w:rPr>
  </w:style>
  <w:style w:type="paragraph" w:customStyle="1" w:styleId="Default">
    <w:name w:val="Default"/>
    <w:rsid w:val="00D2244F"/>
    <w:pPr>
      <w:autoSpaceDE w:val="0"/>
      <w:autoSpaceDN w:val="0"/>
      <w:adjustRightInd w:val="0"/>
      <w:spacing w:after="0" w:line="240" w:lineRule="auto"/>
    </w:pPr>
    <w:rPr>
      <w:rFonts w:ascii="Calibri" w:eastAsia="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1051">
      <w:bodyDiv w:val="1"/>
      <w:marLeft w:val="0"/>
      <w:marRight w:val="0"/>
      <w:marTop w:val="0"/>
      <w:marBottom w:val="0"/>
      <w:divBdr>
        <w:top w:val="none" w:sz="0" w:space="0" w:color="auto"/>
        <w:left w:val="none" w:sz="0" w:space="0" w:color="auto"/>
        <w:bottom w:val="none" w:sz="0" w:space="0" w:color="auto"/>
        <w:right w:val="none" w:sz="0" w:space="0" w:color="auto"/>
      </w:divBdr>
    </w:div>
    <w:div w:id="1080754220">
      <w:bodyDiv w:val="1"/>
      <w:marLeft w:val="0"/>
      <w:marRight w:val="0"/>
      <w:marTop w:val="0"/>
      <w:marBottom w:val="0"/>
      <w:divBdr>
        <w:top w:val="none" w:sz="0" w:space="0" w:color="auto"/>
        <w:left w:val="none" w:sz="0" w:space="0" w:color="auto"/>
        <w:bottom w:val="none" w:sz="0" w:space="0" w:color="auto"/>
        <w:right w:val="none" w:sz="0" w:space="0" w:color="auto"/>
      </w:divBdr>
    </w:div>
    <w:div w:id="1095051566">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813667308">
      <w:bodyDiv w:val="1"/>
      <w:marLeft w:val="0"/>
      <w:marRight w:val="0"/>
      <w:marTop w:val="0"/>
      <w:marBottom w:val="0"/>
      <w:divBdr>
        <w:top w:val="none" w:sz="0" w:space="0" w:color="auto"/>
        <w:left w:val="none" w:sz="0" w:space="0" w:color="auto"/>
        <w:bottom w:val="none" w:sz="0" w:space="0" w:color="auto"/>
        <w:right w:val="none" w:sz="0" w:space="0" w:color="auto"/>
      </w:divBdr>
    </w:div>
    <w:div w:id="2005619060">
      <w:bodyDiv w:val="1"/>
      <w:marLeft w:val="0"/>
      <w:marRight w:val="0"/>
      <w:marTop w:val="0"/>
      <w:marBottom w:val="0"/>
      <w:divBdr>
        <w:top w:val="none" w:sz="0" w:space="0" w:color="auto"/>
        <w:left w:val="none" w:sz="0" w:space="0" w:color="auto"/>
        <w:bottom w:val="none" w:sz="0" w:space="0" w:color="auto"/>
        <w:right w:val="none" w:sz="0" w:space="0" w:color="auto"/>
      </w:divBdr>
    </w:div>
    <w:div w:id="21198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vestigacionyciencia.es/revistas/investigacion-y-ciencia/la-vida-interior-de-los-quarks-566/sabemos-leer-en-la-red-1072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vestigacionyciencia.es/revistas/investigacion-y-ciencia/la-vida-interior-de-los-quarks-566/sabemos-leer-en-la-red-1072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66D1B96AB314094F4AACC704DFF7D" ma:contentTypeVersion="0" ma:contentTypeDescription="Create a new document." ma:contentTypeScope="" ma:versionID="267ffe0989f9040f35cdcec664e70e7b">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2DF8F-CA1A-41FF-9CA5-7D199719D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E76627-4EE6-40FB-BFAC-4D2337A037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05579-8990-4125-B585-D7AA3943E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3234</Words>
  <Characters>17791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Sandy Ríos Meyer</dc:creator>
  <cp:lastModifiedBy>eduar.talk@gmail.com</cp:lastModifiedBy>
  <cp:revision>2</cp:revision>
  <cp:lastPrinted>2016-10-28T13:39:00Z</cp:lastPrinted>
  <dcterms:created xsi:type="dcterms:W3CDTF">2023-11-27T23:22:00Z</dcterms:created>
  <dcterms:modified xsi:type="dcterms:W3CDTF">2023-11-27T23:22:00Z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0x010100CD266D1B96AB314094F4AACC704DFF7D</vt:lpwstr>
  </property>
  <property fmtid="{D5CDD505-2E9C-101B-9397-08002B2CF9AE}" pid="3" name="Order">
    <vt:r8>44700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